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22F92" w14:textId="1DE7D119" w:rsidR="005A5F98" w:rsidRPr="00F41C0D" w:rsidRDefault="005A5F98" w:rsidP="00473FFF">
      <w:pPr>
        <w:pStyle w:val="ConsPlusNormal"/>
        <w:ind w:left="4956"/>
        <w:outlineLvl w:val="0"/>
        <w:rPr>
          <w:rFonts w:ascii="Times New Roman" w:hAnsi="Times New Roman" w:cs="Times New Roman"/>
          <w:sz w:val="28"/>
          <w:szCs w:val="28"/>
        </w:rPr>
      </w:pPr>
      <w:bookmarkStart w:id="0" w:name="_Hlk166073740"/>
      <w:r>
        <w:rPr>
          <w:rFonts w:ascii="Times New Roman" w:hAnsi="Times New Roman" w:cs="Times New Roman"/>
          <w:sz w:val="28"/>
          <w:szCs w:val="28"/>
        </w:rPr>
        <w:t>П</w:t>
      </w:r>
      <w:r w:rsidR="001D6A12">
        <w:rPr>
          <w:rFonts w:ascii="Times New Roman" w:hAnsi="Times New Roman" w:cs="Times New Roman"/>
          <w:sz w:val="28"/>
          <w:szCs w:val="28"/>
        </w:rPr>
        <w:t>риложение</w:t>
      </w:r>
      <w:r w:rsidRPr="00F41C0D">
        <w:rPr>
          <w:rFonts w:ascii="Times New Roman" w:hAnsi="Times New Roman" w:cs="Times New Roman"/>
          <w:sz w:val="28"/>
          <w:szCs w:val="28"/>
        </w:rPr>
        <w:t xml:space="preserve"> </w:t>
      </w:r>
      <w:r>
        <w:rPr>
          <w:rFonts w:ascii="Times New Roman" w:hAnsi="Times New Roman" w:cs="Times New Roman"/>
          <w:sz w:val="28"/>
          <w:szCs w:val="28"/>
        </w:rPr>
        <w:t>2</w:t>
      </w:r>
    </w:p>
    <w:p w14:paraId="3537CB68" w14:textId="77777777" w:rsidR="005A5F98" w:rsidRPr="00F41C0D" w:rsidRDefault="005A5F98" w:rsidP="00473FFF">
      <w:pPr>
        <w:pStyle w:val="ConsPlusNormal"/>
        <w:ind w:left="4956"/>
        <w:rPr>
          <w:rFonts w:ascii="Times New Roman" w:hAnsi="Times New Roman" w:cs="Times New Roman"/>
          <w:sz w:val="28"/>
          <w:szCs w:val="28"/>
        </w:rPr>
      </w:pPr>
      <w:r w:rsidRPr="00F41C0D">
        <w:rPr>
          <w:rFonts w:ascii="Times New Roman" w:hAnsi="Times New Roman" w:cs="Times New Roman"/>
          <w:sz w:val="28"/>
          <w:szCs w:val="28"/>
        </w:rPr>
        <w:t>к постановлению администрации</w:t>
      </w:r>
    </w:p>
    <w:p w14:paraId="388326AE" w14:textId="77777777" w:rsidR="005A5F98" w:rsidRDefault="005A5F98" w:rsidP="00473FFF">
      <w:pPr>
        <w:pStyle w:val="ConsPlusNormal"/>
        <w:ind w:left="4956"/>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1A6FA925" w14:textId="77777777" w:rsidR="005A5F98" w:rsidRPr="00F41C0D" w:rsidRDefault="005A5F98" w:rsidP="00473FFF">
      <w:pPr>
        <w:pStyle w:val="ConsPlusNormal"/>
        <w:ind w:left="4956"/>
        <w:rPr>
          <w:rFonts w:ascii="Times New Roman" w:hAnsi="Times New Roman" w:cs="Times New Roman"/>
          <w:sz w:val="28"/>
          <w:szCs w:val="28"/>
        </w:rPr>
      </w:pPr>
      <w:r>
        <w:rPr>
          <w:rFonts w:ascii="Times New Roman" w:hAnsi="Times New Roman" w:cs="Times New Roman"/>
          <w:sz w:val="28"/>
          <w:szCs w:val="28"/>
        </w:rPr>
        <w:t>Белореченский район</w:t>
      </w:r>
    </w:p>
    <w:p w14:paraId="48B8B24E" w14:textId="77777777" w:rsidR="005A5F98" w:rsidRPr="00F41C0D" w:rsidRDefault="005A5F98" w:rsidP="00473FFF">
      <w:pPr>
        <w:pStyle w:val="ConsPlusNormal"/>
        <w:ind w:left="4956"/>
        <w:rPr>
          <w:rFonts w:ascii="Times New Roman" w:hAnsi="Times New Roman" w:cs="Times New Roman"/>
          <w:sz w:val="28"/>
          <w:szCs w:val="28"/>
        </w:rPr>
      </w:pPr>
      <w:r w:rsidRPr="00F41C0D">
        <w:rPr>
          <w:rFonts w:ascii="Times New Roman" w:hAnsi="Times New Roman" w:cs="Times New Roman"/>
          <w:sz w:val="28"/>
          <w:szCs w:val="28"/>
        </w:rPr>
        <w:t xml:space="preserve">от </w:t>
      </w:r>
      <w:r>
        <w:rPr>
          <w:rFonts w:ascii="Times New Roman" w:hAnsi="Times New Roman" w:cs="Times New Roman"/>
          <w:sz w:val="28"/>
          <w:szCs w:val="28"/>
        </w:rPr>
        <w:t>_________</w:t>
      </w:r>
      <w:r w:rsidRPr="00F41C0D">
        <w:rPr>
          <w:rFonts w:ascii="Times New Roman" w:hAnsi="Times New Roman" w:cs="Times New Roman"/>
          <w:sz w:val="28"/>
          <w:szCs w:val="28"/>
        </w:rPr>
        <w:t xml:space="preserve"> </w:t>
      </w:r>
      <w:r>
        <w:rPr>
          <w:rFonts w:ascii="Times New Roman" w:hAnsi="Times New Roman" w:cs="Times New Roman"/>
          <w:sz w:val="28"/>
          <w:szCs w:val="28"/>
        </w:rPr>
        <w:t>№______</w:t>
      </w:r>
      <w:bookmarkEnd w:id="0"/>
    </w:p>
    <w:p w14:paraId="2C803B61" w14:textId="36ECE874" w:rsidR="00EB589C" w:rsidRDefault="00473FF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14:paraId="399E779E" w14:textId="77777777" w:rsidR="00473FFF" w:rsidRPr="00F41C0D" w:rsidRDefault="00473FFF">
      <w:pPr>
        <w:pStyle w:val="ConsPlusNormal"/>
        <w:jc w:val="both"/>
        <w:rPr>
          <w:rFonts w:ascii="Times New Roman" w:hAnsi="Times New Roman" w:cs="Times New Roman"/>
          <w:sz w:val="28"/>
          <w:szCs w:val="28"/>
        </w:rPr>
      </w:pPr>
    </w:p>
    <w:p w14:paraId="4E72D0CE" w14:textId="0451AE27" w:rsidR="00EB589C" w:rsidRPr="00F41C0D" w:rsidRDefault="005A5F98">
      <w:pPr>
        <w:pStyle w:val="ConsPlusTitle"/>
        <w:jc w:val="center"/>
        <w:rPr>
          <w:rFonts w:ascii="Times New Roman" w:hAnsi="Times New Roman" w:cs="Times New Roman"/>
          <w:sz w:val="28"/>
          <w:szCs w:val="28"/>
        </w:rPr>
      </w:pPr>
      <w:bookmarkStart w:id="1" w:name="P108"/>
      <w:bookmarkEnd w:id="1"/>
      <w:r>
        <w:rPr>
          <w:rFonts w:ascii="Times New Roman" w:hAnsi="Times New Roman" w:cs="Times New Roman"/>
          <w:sz w:val="28"/>
          <w:szCs w:val="28"/>
        </w:rPr>
        <w:t>П</w:t>
      </w:r>
      <w:r w:rsidR="001D6A12">
        <w:rPr>
          <w:rFonts w:ascii="Times New Roman" w:hAnsi="Times New Roman" w:cs="Times New Roman"/>
          <w:sz w:val="28"/>
          <w:szCs w:val="28"/>
        </w:rPr>
        <w:t>ОЛОЖЕНИЕ</w:t>
      </w:r>
    </w:p>
    <w:p w14:paraId="216D242B" w14:textId="4C5A0871" w:rsidR="005A5F98" w:rsidRDefault="006A0C89" w:rsidP="005A5F98">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00EB589C" w:rsidRPr="00F41C0D">
        <w:rPr>
          <w:rFonts w:ascii="Times New Roman" w:hAnsi="Times New Roman" w:cs="Times New Roman"/>
          <w:sz w:val="28"/>
          <w:szCs w:val="28"/>
        </w:rPr>
        <w:t xml:space="preserve"> </w:t>
      </w:r>
      <w:r w:rsidR="005A5F98">
        <w:rPr>
          <w:rFonts w:ascii="Times New Roman" w:hAnsi="Times New Roman" w:cs="Times New Roman"/>
          <w:sz w:val="28"/>
          <w:szCs w:val="28"/>
        </w:rPr>
        <w:t xml:space="preserve">комиссии администрации муниципального образования Белореченский район по соблюдению требований законодательства о противодействии коррупции и урегулированию конфликта интересов, возникающего </w:t>
      </w:r>
    </w:p>
    <w:p w14:paraId="02A51402" w14:textId="77777777" w:rsidR="00473FFF" w:rsidRDefault="005A5F98" w:rsidP="00931D80">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при исполнении должностных обязанностей руководителями </w:t>
      </w:r>
      <w:r w:rsidR="00473FFF">
        <w:rPr>
          <w:rFonts w:ascii="Times New Roman" w:hAnsi="Times New Roman" w:cs="Times New Roman"/>
          <w:sz w:val="28"/>
          <w:szCs w:val="28"/>
        </w:rPr>
        <w:t xml:space="preserve">муниципальных </w:t>
      </w:r>
      <w:r w:rsidR="006A0C89">
        <w:rPr>
          <w:rFonts w:ascii="Times New Roman" w:hAnsi="Times New Roman" w:cs="Times New Roman"/>
          <w:sz w:val="28"/>
          <w:szCs w:val="28"/>
        </w:rPr>
        <w:t xml:space="preserve">казенных </w:t>
      </w:r>
      <w:r>
        <w:rPr>
          <w:rFonts w:ascii="Times New Roman" w:hAnsi="Times New Roman" w:cs="Times New Roman"/>
          <w:sz w:val="28"/>
          <w:szCs w:val="28"/>
        </w:rPr>
        <w:t>учреждений</w:t>
      </w:r>
      <w:r w:rsidR="00EB589C" w:rsidRPr="00F41C0D">
        <w:rPr>
          <w:rFonts w:ascii="Times New Roman" w:hAnsi="Times New Roman" w:cs="Times New Roman"/>
          <w:sz w:val="28"/>
          <w:szCs w:val="28"/>
        </w:rPr>
        <w:t xml:space="preserve">, </w:t>
      </w:r>
      <w:r w:rsidR="00473FFF">
        <w:rPr>
          <w:rFonts w:ascii="Times New Roman" w:hAnsi="Times New Roman" w:cs="Times New Roman"/>
          <w:sz w:val="28"/>
          <w:szCs w:val="28"/>
        </w:rPr>
        <w:t>подведомственных</w:t>
      </w:r>
    </w:p>
    <w:p w14:paraId="3D3F6448" w14:textId="77777777" w:rsidR="00473FFF" w:rsidRDefault="005A5F98" w:rsidP="00931D80">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администрации</w:t>
      </w:r>
      <w:r w:rsidR="00931D80">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w:t>
      </w:r>
    </w:p>
    <w:p w14:paraId="021FC79B" w14:textId="11FD4B53" w:rsidR="00EB589C" w:rsidRPr="00F41C0D" w:rsidRDefault="005A5F98" w:rsidP="00931D80">
      <w:pPr>
        <w:pStyle w:val="ConsPlusTitle"/>
        <w:jc w:val="center"/>
        <w:rPr>
          <w:rFonts w:ascii="Times New Roman" w:hAnsi="Times New Roman" w:cs="Times New Roman"/>
          <w:sz w:val="28"/>
          <w:szCs w:val="28"/>
        </w:rPr>
      </w:pPr>
      <w:r>
        <w:rPr>
          <w:rFonts w:ascii="Times New Roman" w:hAnsi="Times New Roman" w:cs="Times New Roman"/>
          <w:sz w:val="28"/>
          <w:szCs w:val="28"/>
        </w:rPr>
        <w:t>Белореченский район</w:t>
      </w:r>
    </w:p>
    <w:p w14:paraId="18393D82" w14:textId="77777777" w:rsidR="00EB589C" w:rsidRPr="00F41C0D" w:rsidRDefault="00EB589C">
      <w:pPr>
        <w:pStyle w:val="ConsPlusNormal"/>
        <w:jc w:val="both"/>
        <w:rPr>
          <w:rFonts w:ascii="Times New Roman" w:hAnsi="Times New Roman" w:cs="Times New Roman"/>
          <w:sz w:val="28"/>
          <w:szCs w:val="28"/>
        </w:rPr>
      </w:pPr>
    </w:p>
    <w:p w14:paraId="108D949A" w14:textId="71086C2C" w:rsidR="00EB589C" w:rsidRPr="00A847BF" w:rsidRDefault="00EB589C" w:rsidP="00473FFF">
      <w:pPr>
        <w:jc w:val="center"/>
        <w:rPr>
          <w:lang w:val="ru-RU"/>
        </w:rPr>
      </w:pPr>
      <w:r w:rsidRPr="00473FFF">
        <w:t>I</w:t>
      </w:r>
      <w:r w:rsidR="00473FFF" w:rsidRPr="00A847BF">
        <w:rPr>
          <w:lang w:val="ru-RU"/>
        </w:rPr>
        <w:t>.</w:t>
      </w:r>
      <w:r w:rsidR="00DA27FC" w:rsidRPr="00A847BF">
        <w:rPr>
          <w:lang w:val="ru-RU"/>
        </w:rPr>
        <w:t xml:space="preserve"> Общие положения</w:t>
      </w:r>
    </w:p>
    <w:p w14:paraId="228A867A" w14:textId="77777777" w:rsidR="00EB589C" w:rsidRPr="00473FFF" w:rsidRDefault="00EB589C" w:rsidP="00473FFF">
      <w:pPr>
        <w:rPr>
          <w:lang w:val="ru-RU"/>
        </w:rPr>
      </w:pPr>
    </w:p>
    <w:p w14:paraId="582D7B16" w14:textId="67B08B50" w:rsidR="00FB1A0A" w:rsidRPr="00473FFF" w:rsidRDefault="00EB589C" w:rsidP="00473FFF">
      <w:pPr>
        <w:ind w:firstLine="709"/>
        <w:jc w:val="both"/>
        <w:rPr>
          <w:rFonts w:cs="Times New Roman"/>
          <w:sz w:val="28"/>
          <w:szCs w:val="28"/>
          <w:lang w:val="ru-RU"/>
        </w:rPr>
      </w:pPr>
      <w:r w:rsidRPr="00473FFF">
        <w:rPr>
          <w:rFonts w:cs="Times New Roman"/>
          <w:sz w:val="28"/>
          <w:szCs w:val="28"/>
          <w:lang w:val="ru-RU"/>
        </w:rPr>
        <w:t xml:space="preserve">1. Настоящим Положением определяется порядок формирования и деятельности комиссии администрации муниципального образования </w:t>
      </w:r>
      <w:r w:rsidR="00931D80" w:rsidRPr="00473FFF">
        <w:rPr>
          <w:rFonts w:cs="Times New Roman"/>
          <w:sz w:val="28"/>
          <w:szCs w:val="28"/>
          <w:lang w:val="ru-RU"/>
        </w:rPr>
        <w:t>Белореченский район</w:t>
      </w:r>
      <w:r w:rsidRPr="00473FFF">
        <w:rPr>
          <w:rFonts w:cs="Times New Roman"/>
          <w:sz w:val="28"/>
          <w:szCs w:val="28"/>
          <w:lang w:val="ru-RU"/>
        </w:rPr>
        <w:t xml:space="preserve"> по соблюдению требований законодательства о противодействии коррупции и урегулировании конфликта интересов, возникающего при исполнении должностных обязанностей руководителями </w:t>
      </w:r>
      <w:r w:rsidR="00931D80" w:rsidRPr="00473FFF">
        <w:rPr>
          <w:rFonts w:cs="Times New Roman"/>
          <w:sz w:val="28"/>
          <w:szCs w:val="28"/>
          <w:lang w:val="ru-RU"/>
        </w:rPr>
        <w:t xml:space="preserve">казенных </w:t>
      </w:r>
      <w:r w:rsidRPr="00473FFF">
        <w:rPr>
          <w:rFonts w:cs="Times New Roman"/>
          <w:sz w:val="28"/>
          <w:szCs w:val="28"/>
          <w:lang w:val="ru-RU"/>
        </w:rPr>
        <w:t xml:space="preserve">муниципальных учреждений, </w:t>
      </w:r>
      <w:r w:rsidR="00473FFF">
        <w:rPr>
          <w:rFonts w:cs="Times New Roman"/>
          <w:sz w:val="28"/>
          <w:szCs w:val="28"/>
          <w:lang w:val="ru-RU"/>
        </w:rPr>
        <w:t>подведомственных</w:t>
      </w:r>
      <w:r w:rsidRPr="00473FFF">
        <w:rPr>
          <w:rFonts w:cs="Times New Roman"/>
          <w:sz w:val="28"/>
          <w:szCs w:val="28"/>
          <w:lang w:val="ru-RU"/>
        </w:rPr>
        <w:t xml:space="preserve"> администрации муниципального образования </w:t>
      </w:r>
      <w:r w:rsidR="00931D80" w:rsidRPr="00473FFF">
        <w:rPr>
          <w:rFonts w:cs="Times New Roman"/>
          <w:sz w:val="28"/>
          <w:szCs w:val="28"/>
          <w:lang w:val="ru-RU"/>
        </w:rPr>
        <w:t>Белореченский район</w:t>
      </w:r>
      <w:r w:rsidRPr="00473FFF">
        <w:rPr>
          <w:rFonts w:cs="Times New Roman"/>
          <w:sz w:val="28"/>
          <w:szCs w:val="28"/>
          <w:lang w:val="ru-RU"/>
        </w:rPr>
        <w:t xml:space="preserve"> (далее - Комиссия), в целях принятия мер по предупреждению коррупции в муниципальном образовании </w:t>
      </w:r>
      <w:r w:rsidR="00931D80" w:rsidRPr="00473FFF">
        <w:rPr>
          <w:rFonts w:cs="Times New Roman"/>
          <w:sz w:val="28"/>
          <w:szCs w:val="28"/>
          <w:lang w:val="ru-RU"/>
        </w:rPr>
        <w:t>Белореченский район</w:t>
      </w:r>
      <w:r w:rsidRPr="00473FFF">
        <w:rPr>
          <w:rFonts w:cs="Times New Roman"/>
          <w:sz w:val="28"/>
          <w:szCs w:val="28"/>
          <w:lang w:val="ru-RU"/>
        </w:rPr>
        <w:t>.</w:t>
      </w:r>
    </w:p>
    <w:p w14:paraId="0AB7D24E" w14:textId="77777777" w:rsidR="00FB1A0A" w:rsidRDefault="00EB589C" w:rsidP="00473FFF">
      <w:pPr>
        <w:pStyle w:val="ConsPlusNormal"/>
        <w:ind w:firstLine="709"/>
        <w:jc w:val="both"/>
        <w:rPr>
          <w:rFonts w:ascii="Times New Roman" w:hAnsi="Times New Roman" w:cs="Times New Roman"/>
          <w:sz w:val="28"/>
          <w:szCs w:val="28"/>
        </w:rPr>
      </w:pPr>
      <w:r w:rsidRPr="00473FFF">
        <w:rPr>
          <w:rFonts w:ascii="Times New Roman" w:hAnsi="Times New Roman" w:cs="Times New Roman"/>
          <w:sz w:val="28"/>
          <w:szCs w:val="28"/>
        </w:rPr>
        <w:t xml:space="preserve">2. Комиссия в своей работе руководствуется </w:t>
      </w:r>
      <w:hyperlink r:id="rId6">
        <w:r w:rsidRPr="00473FFF">
          <w:rPr>
            <w:rFonts w:ascii="Times New Roman" w:hAnsi="Times New Roman" w:cs="Times New Roman"/>
            <w:color w:val="000000" w:themeColor="text1"/>
            <w:sz w:val="28"/>
            <w:szCs w:val="28"/>
          </w:rPr>
          <w:t>Конституцией</w:t>
        </w:r>
      </w:hyperlink>
      <w:r w:rsidRPr="00473FFF">
        <w:rPr>
          <w:rFonts w:ascii="Times New Roman" w:hAnsi="Times New Roman" w:cs="Times New Roman"/>
          <w:color w:val="000000" w:themeColor="text1"/>
          <w:sz w:val="28"/>
          <w:szCs w:val="28"/>
        </w:rPr>
        <w:t xml:space="preserve"> Российской Федерации, законодательством Российской Федерации и Краснодарского края, </w:t>
      </w:r>
      <w:hyperlink r:id="rId7">
        <w:r w:rsidRPr="00473FFF">
          <w:rPr>
            <w:rFonts w:ascii="Times New Roman" w:hAnsi="Times New Roman" w:cs="Times New Roman"/>
            <w:color w:val="000000" w:themeColor="text1"/>
            <w:sz w:val="28"/>
            <w:szCs w:val="28"/>
          </w:rPr>
          <w:t>Уставом</w:t>
        </w:r>
      </w:hyperlink>
      <w:r w:rsidRPr="00473FFF">
        <w:rPr>
          <w:rFonts w:ascii="Times New Roman" w:hAnsi="Times New Roman" w:cs="Times New Roman"/>
          <w:color w:val="000000" w:themeColor="text1"/>
          <w:sz w:val="28"/>
          <w:szCs w:val="28"/>
        </w:rPr>
        <w:t xml:space="preserve"> муниципально</w:t>
      </w:r>
      <w:r w:rsidRPr="00473FFF">
        <w:rPr>
          <w:rFonts w:ascii="Times New Roman" w:hAnsi="Times New Roman" w:cs="Times New Roman"/>
          <w:sz w:val="28"/>
          <w:szCs w:val="28"/>
        </w:rPr>
        <w:t xml:space="preserve">го образования </w:t>
      </w:r>
      <w:r w:rsidR="00931D80" w:rsidRPr="00473FFF">
        <w:rPr>
          <w:rFonts w:ascii="Times New Roman" w:hAnsi="Times New Roman" w:cs="Times New Roman"/>
          <w:sz w:val="28"/>
          <w:szCs w:val="28"/>
        </w:rPr>
        <w:t>Белореченский район</w:t>
      </w:r>
      <w:r w:rsidRPr="00473FFF">
        <w:rPr>
          <w:rFonts w:ascii="Times New Roman" w:hAnsi="Times New Roman" w:cs="Times New Roman"/>
          <w:sz w:val="28"/>
          <w:szCs w:val="28"/>
        </w:rPr>
        <w:t>, правовыми актами орган</w:t>
      </w:r>
      <w:r w:rsidR="00931D80" w:rsidRPr="00473FFF">
        <w:rPr>
          <w:rFonts w:ascii="Times New Roman" w:hAnsi="Times New Roman" w:cs="Times New Roman"/>
          <w:sz w:val="28"/>
          <w:szCs w:val="28"/>
        </w:rPr>
        <w:t>а</w:t>
      </w:r>
      <w:r w:rsidRPr="00473FFF">
        <w:rPr>
          <w:rFonts w:ascii="Times New Roman" w:hAnsi="Times New Roman" w:cs="Times New Roman"/>
          <w:sz w:val="28"/>
          <w:szCs w:val="28"/>
        </w:rPr>
        <w:t xml:space="preserve"> местного самоуправления муниципального</w:t>
      </w:r>
      <w:r w:rsidRPr="00F41C0D">
        <w:rPr>
          <w:rFonts w:ascii="Times New Roman" w:hAnsi="Times New Roman" w:cs="Times New Roman"/>
          <w:sz w:val="28"/>
          <w:szCs w:val="28"/>
        </w:rPr>
        <w:t xml:space="preserve"> образования </w:t>
      </w:r>
      <w:r w:rsidR="00931D80">
        <w:rPr>
          <w:rFonts w:ascii="Times New Roman" w:hAnsi="Times New Roman" w:cs="Times New Roman"/>
          <w:sz w:val="28"/>
          <w:szCs w:val="28"/>
        </w:rPr>
        <w:t>Белореченский район</w:t>
      </w:r>
      <w:r w:rsidRPr="00F41C0D">
        <w:rPr>
          <w:rFonts w:ascii="Times New Roman" w:hAnsi="Times New Roman" w:cs="Times New Roman"/>
          <w:sz w:val="28"/>
          <w:szCs w:val="28"/>
        </w:rPr>
        <w:t>, настоящим Положением.</w:t>
      </w:r>
    </w:p>
    <w:p w14:paraId="6025A753" w14:textId="5E118DC2" w:rsidR="00EB589C" w:rsidRPr="00F41C0D" w:rsidRDefault="00EB589C" w:rsidP="00473FF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3. Комиссия рассматривает вопросы, связанные с соблюдением требований законодательства о противодействии коррупции и (или) требований об урегулировании конфликта интересов в отношении руководителей </w:t>
      </w:r>
      <w:r w:rsidR="00473FFF" w:rsidRPr="00F41C0D">
        <w:rPr>
          <w:rFonts w:ascii="Times New Roman" w:hAnsi="Times New Roman" w:cs="Times New Roman"/>
          <w:sz w:val="28"/>
          <w:szCs w:val="28"/>
        </w:rPr>
        <w:t>муниципальных</w:t>
      </w:r>
      <w:r w:rsidR="00473FFF">
        <w:rPr>
          <w:rFonts w:ascii="Times New Roman" w:hAnsi="Times New Roman" w:cs="Times New Roman"/>
          <w:sz w:val="28"/>
          <w:szCs w:val="28"/>
        </w:rPr>
        <w:t xml:space="preserve"> </w:t>
      </w:r>
      <w:r w:rsidR="00931D80">
        <w:rPr>
          <w:rFonts w:ascii="Times New Roman" w:hAnsi="Times New Roman" w:cs="Times New Roman"/>
          <w:sz w:val="28"/>
          <w:szCs w:val="28"/>
        </w:rPr>
        <w:t xml:space="preserve">казенных </w:t>
      </w:r>
      <w:r w:rsidRPr="00F41C0D">
        <w:rPr>
          <w:rFonts w:ascii="Times New Roman" w:hAnsi="Times New Roman" w:cs="Times New Roman"/>
          <w:sz w:val="28"/>
          <w:szCs w:val="28"/>
        </w:rPr>
        <w:t xml:space="preserve">учреждений (далее - руководители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w:t>
      </w:r>
      <w:r w:rsidR="00473FFF">
        <w:rPr>
          <w:rFonts w:ascii="Times New Roman" w:hAnsi="Times New Roman" w:cs="Times New Roman"/>
          <w:sz w:val="28"/>
          <w:szCs w:val="28"/>
        </w:rPr>
        <w:t xml:space="preserve">подведомственных </w:t>
      </w:r>
      <w:r w:rsidRPr="00F41C0D">
        <w:rPr>
          <w:rFonts w:ascii="Times New Roman" w:hAnsi="Times New Roman" w:cs="Times New Roman"/>
          <w:sz w:val="28"/>
          <w:szCs w:val="28"/>
        </w:rPr>
        <w:t xml:space="preserve">администрации муниципального образования </w:t>
      </w:r>
      <w:r w:rsidR="00931D80">
        <w:rPr>
          <w:rFonts w:ascii="Times New Roman" w:hAnsi="Times New Roman" w:cs="Times New Roman"/>
          <w:sz w:val="28"/>
          <w:szCs w:val="28"/>
        </w:rPr>
        <w:t>Белореченский район</w:t>
      </w:r>
      <w:r w:rsidRPr="00F41C0D">
        <w:rPr>
          <w:rFonts w:ascii="Times New Roman" w:hAnsi="Times New Roman" w:cs="Times New Roman"/>
          <w:sz w:val="28"/>
          <w:szCs w:val="28"/>
        </w:rPr>
        <w:t>.</w:t>
      </w:r>
    </w:p>
    <w:p w14:paraId="1F910FAB" w14:textId="77777777" w:rsidR="00EB589C" w:rsidRPr="00F41C0D" w:rsidRDefault="00EB589C">
      <w:pPr>
        <w:pStyle w:val="ConsPlusNormal"/>
        <w:jc w:val="both"/>
        <w:rPr>
          <w:rFonts w:ascii="Times New Roman" w:hAnsi="Times New Roman" w:cs="Times New Roman"/>
          <w:sz w:val="28"/>
          <w:szCs w:val="28"/>
        </w:rPr>
      </w:pPr>
    </w:p>
    <w:p w14:paraId="1EE1FCC0" w14:textId="7F7720E5" w:rsidR="00EB589C" w:rsidRPr="00473FFF" w:rsidRDefault="00EB589C" w:rsidP="00DA27FC">
      <w:pPr>
        <w:pStyle w:val="ConsPlusTitle"/>
        <w:jc w:val="center"/>
        <w:outlineLvl w:val="1"/>
        <w:rPr>
          <w:rFonts w:ascii="Times New Roman" w:hAnsi="Times New Roman" w:cs="Times New Roman"/>
          <w:b w:val="0"/>
          <w:bCs/>
          <w:sz w:val="28"/>
          <w:szCs w:val="28"/>
        </w:rPr>
      </w:pPr>
      <w:r w:rsidRPr="00473FFF">
        <w:rPr>
          <w:rFonts w:ascii="Times New Roman" w:hAnsi="Times New Roman" w:cs="Times New Roman"/>
          <w:b w:val="0"/>
          <w:bCs/>
          <w:sz w:val="28"/>
          <w:szCs w:val="28"/>
        </w:rPr>
        <w:t>II</w:t>
      </w:r>
      <w:r w:rsidR="00473FFF" w:rsidRPr="00473FFF">
        <w:rPr>
          <w:rFonts w:ascii="Times New Roman" w:hAnsi="Times New Roman" w:cs="Times New Roman"/>
          <w:b w:val="0"/>
          <w:bCs/>
          <w:sz w:val="28"/>
          <w:szCs w:val="28"/>
        </w:rPr>
        <w:t>.</w:t>
      </w:r>
      <w:r w:rsidR="00DA27FC" w:rsidRPr="00473FFF">
        <w:rPr>
          <w:rFonts w:ascii="Times New Roman" w:hAnsi="Times New Roman" w:cs="Times New Roman"/>
          <w:b w:val="0"/>
          <w:bCs/>
          <w:sz w:val="28"/>
          <w:szCs w:val="28"/>
        </w:rPr>
        <w:t xml:space="preserve"> Порядок образования комиссии</w:t>
      </w:r>
    </w:p>
    <w:p w14:paraId="5EAA036D" w14:textId="77777777" w:rsidR="00EB589C" w:rsidRPr="00F41C0D" w:rsidRDefault="00EB589C">
      <w:pPr>
        <w:pStyle w:val="ConsPlusNormal"/>
        <w:jc w:val="both"/>
        <w:rPr>
          <w:rFonts w:ascii="Times New Roman" w:hAnsi="Times New Roman" w:cs="Times New Roman"/>
          <w:sz w:val="28"/>
          <w:szCs w:val="28"/>
        </w:rPr>
      </w:pPr>
    </w:p>
    <w:p w14:paraId="0890D7D6" w14:textId="10A520BF" w:rsidR="001159D6" w:rsidRDefault="00EB589C" w:rsidP="00473FFF">
      <w:pPr>
        <w:ind w:firstLine="709"/>
        <w:jc w:val="both"/>
        <w:rPr>
          <w:rFonts w:eastAsia="Times New Roman" w:cs="Times New Roman"/>
          <w:color w:val="auto"/>
          <w:sz w:val="28"/>
          <w:szCs w:val="28"/>
          <w:lang w:val="ru-RU" w:eastAsia="ru-RU" w:bidi="ar-SA"/>
        </w:rPr>
      </w:pPr>
      <w:r w:rsidRPr="001159D6">
        <w:rPr>
          <w:rFonts w:cs="Times New Roman"/>
          <w:sz w:val="28"/>
          <w:szCs w:val="28"/>
          <w:lang w:val="ru-RU"/>
        </w:rPr>
        <w:t xml:space="preserve">4. </w:t>
      </w:r>
      <w:r w:rsidR="001159D6" w:rsidRPr="001159D6">
        <w:rPr>
          <w:rFonts w:eastAsia="Times New Roman" w:cs="Times New Roman"/>
          <w:color w:val="auto"/>
          <w:sz w:val="28"/>
          <w:szCs w:val="28"/>
          <w:lang w:val="ru-RU" w:eastAsia="ru-RU" w:bidi="ar-SA"/>
        </w:rPr>
        <w:t xml:space="preserve">Комиссия образуется </w:t>
      </w:r>
      <w:r w:rsidR="00473FFF">
        <w:rPr>
          <w:rFonts w:eastAsia="Times New Roman" w:cs="Times New Roman"/>
          <w:color w:val="auto"/>
          <w:sz w:val="28"/>
          <w:szCs w:val="28"/>
          <w:lang w:val="ru-RU" w:eastAsia="ru-RU" w:bidi="ar-SA"/>
        </w:rPr>
        <w:t>постановлением</w:t>
      </w:r>
      <w:r w:rsidR="001159D6" w:rsidRPr="001159D6">
        <w:rPr>
          <w:rFonts w:eastAsia="Times New Roman" w:cs="Times New Roman"/>
          <w:color w:val="auto"/>
          <w:sz w:val="28"/>
          <w:szCs w:val="28"/>
          <w:lang w:val="ru-RU" w:eastAsia="ru-RU" w:bidi="ar-SA"/>
        </w:rPr>
        <w:t xml:space="preserve"> администрации муниципального образования Белореченский район. Указанным </w:t>
      </w:r>
      <w:r w:rsidR="00473FFF">
        <w:rPr>
          <w:rFonts w:eastAsia="Times New Roman" w:cs="Times New Roman"/>
          <w:color w:val="auto"/>
          <w:sz w:val="28"/>
          <w:szCs w:val="28"/>
          <w:lang w:val="ru-RU" w:eastAsia="ru-RU" w:bidi="ar-SA"/>
        </w:rPr>
        <w:t>постановлением</w:t>
      </w:r>
      <w:r w:rsidR="001159D6" w:rsidRPr="001159D6">
        <w:rPr>
          <w:rFonts w:eastAsia="Times New Roman" w:cs="Times New Roman"/>
          <w:color w:val="auto"/>
          <w:sz w:val="28"/>
          <w:szCs w:val="28"/>
          <w:lang w:val="ru-RU" w:eastAsia="ru-RU" w:bidi="ar-SA"/>
        </w:rPr>
        <w:t xml:space="preserve"> определяется состав, а также </w:t>
      </w:r>
      <w:r w:rsidR="00473FFF">
        <w:rPr>
          <w:rFonts w:eastAsia="Times New Roman" w:cs="Times New Roman"/>
          <w:color w:val="auto"/>
          <w:sz w:val="28"/>
          <w:szCs w:val="28"/>
          <w:lang w:val="ru-RU" w:eastAsia="ru-RU" w:bidi="ar-SA"/>
        </w:rPr>
        <w:t>порядок работы комиссии</w:t>
      </w:r>
      <w:r w:rsidR="001159D6" w:rsidRPr="001159D6">
        <w:rPr>
          <w:rFonts w:eastAsia="Times New Roman" w:cs="Times New Roman"/>
          <w:color w:val="auto"/>
          <w:sz w:val="28"/>
          <w:szCs w:val="28"/>
          <w:lang w:val="ru-RU" w:eastAsia="ru-RU" w:bidi="ar-SA"/>
        </w:rPr>
        <w:t>.</w:t>
      </w:r>
    </w:p>
    <w:p w14:paraId="21DCCE4F" w14:textId="4C92B578" w:rsidR="001159D6" w:rsidRPr="001159D6" w:rsidRDefault="001159D6" w:rsidP="00473FFF">
      <w:pPr>
        <w:widowControl/>
        <w:suppressAutoHyphens w:val="0"/>
        <w:autoSpaceDE w:val="0"/>
        <w:autoSpaceDN w:val="0"/>
        <w:adjustRightInd w:val="0"/>
        <w:ind w:firstLine="709"/>
        <w:jc w:val="both"/>
        <w:rPr>
          <w:rFonts w:eastAsia="Times New Roman" w:cs="Times New Roman"/>
          <w:color w:val="auto"/>
          <w:sz w:val="28"/>
          <w:szCs w:val="28"/>
          <w:lang w:val="ru-RU" w:eastAsia="ru-RU" w:bidi="ar-SA"/>
        </w:rPr>
      </w:pPr>
      <w:r w:rsidRPr="001159D6">
        <w:rPr>
          <w:rFonts w:eastAsia="Times New Roman" w:cs="Times New Roman"/>
          <w:color w:val="auto"/>
          <w:sz w:val="28"/>
          <w:szCs w:val="28"/>
          <w:lang w:val="ru-RU" w:eastAsia="ru-RU" w:bidi="ar-SA"/>
        </w:rPr>
        <w:lastRenderedPageBreak/>
        <w:t>Комиссии состоит из председателя комиссии, его заместителя, назначаемого главой муниципального образования Белореченский район из числа членов комиссии, замещающих должности муниципальной службы в администрации муниципального образования Белореченский район, секретаря и членов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14:paraId="2D1A13F2" w14:textId="77777777" w:rsidR="001159D6" w:rsidRPr="001159D6" w:rsidRDefault="00EB589C" w:rsidP="00473FF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5. </w:t>
      </w:r>
      <w:r w:rsidR="001159D6" w:rsidRPr="001159D6">
        <w:rPr>
          <w:rFonts w:ascii="Times New Roman" w:hAnsi="Times New Roman" w:cs="Times New Roman"/>
          <w:sz w:val="28"/>
          <w:szCs w:val="28"/>
        </w:rPr>
        <w:t>В состав комиссии входят:</w:t>
      </w:r>
    </w:p>
    <w:p w14:paraId="59E6E607" w14:textId="77777777" w:rsidR="001159D6" w:rsidRDefault="001159D6" w:rsidP="00473FFF">
      <w:pPr>
        <w:pStyle w:val="ConsPlusNormal"/>
        <w:ind w:firstLine="709"/>
        <w:jc w:val="both"/>
        <w:rPr>
          <w:rFonts w:ascii="Times New Roman" w:hAnsi="Times New Roman" w:cs="Times New Roman"/>
          <w:sz w:val="28"/>
          <w:szCs w:val="28"/>
        </w:rPr>
      </w:pPr>
      <w:r w:rsidRPr="001159D6">
        <w:rPr>
          <w:rFonts w:ascii="Times New Roman" w:hAnsi="Times New Roman" w:cs="Times New Roman"/>
          <w:sz w:val="28"/>
          <w:szCs w:val="28"/>
        </w:rPr>
        <w:t>заместитель главы муниципального образования Белореченский район (председатель комиссии), начальник отдела кадровой работы либо ведущий специалист отдела кадровой работы администрации муниципального образования Белореченский район (секретарь комиссии), представители правового управления администрации муниципального образования Белореченский район, и других подразделений администрации муниципального образования Белореченский район (члены комиссии), определяемые главой муниципального образования Белореченский район;</w:t>
      </w:r>
    </w:p>
    <w:p w14:paraId="289C20B6" w14:textId="1B1A4572"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Решение Комиссии принимается большинством голосов членов Комиссии, присутствующих на заседании. При принятии решения все члены Комиссии обладают равными правами. В случае равенства голосов решающим является голос председательствующего на заседании Комиссии.</w:t>
      </w:r>
    </w:p>
    <w:p w14:paraId="04EB5AC6" w14:textId="0F9DB8BF" w:rsidR="00FB1A0A" w:rsidRDefault="00EB589C" w:rsidP="00473FF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Подготовка заседания Комиссии, извещение членов Комиссии о дате, времени и месте проведения заседания Комиссии, а также о вопросах, включенных в повестку дня заседания, не позднее чем за два рабочих дня до дня заседания</w:t>
      </w:r>
      <w:r w:rsidR="00E73212">
        <w:rPr>
          <w:rFonts w:ascii="Times New Roman" w:hAnsi="Times New Roman" w:cs="Times New Roman"/>
          <w:sz w:val="28"/>
          <w:szCs w:val="28"/>
        </w:rPr>
        <w:t>,</w:t>
      </w:r>
      <w:r w:rsidRPr="00F41C0D">
        <w:rPr>
          <w:rFonts w:ascii="Times New Roman" w:hAnsi="Times New Roman" w:cs="Times New Roman"/>
          <w:sz w:val="28"/>
          <w:szCs w:val="28"/>
        </w:rPr>
        <w:t xml:space="preserve"> осуществляется секретарем Комиссии.</w:t>
      </w:r>
    </w:p>
    <w:p w14:paraId="263A421E" w14:textId="0E6CCABD" w:rsidR="001159D6" w:rsidRPr="001159D6" w:rsidRDefault="001159D6" w:rsidP="0047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1159D6">
        <w:rPr>
          <w:rFonts w:ascii="Times New Roman" w:hAnsi="Times New Roman" w:cs="Times New Roman"/>
          <w:sz w:val="28"/>
          <w:szCs w:val="28"/>
        </w:rPr>
        <w:t xml:space="preserve">Глава муниципального образования Белореченский район может принять решение о </w:t>
      </w:r>
      <w:r w:rsidR="00E73212">
        <w:rPr>
          <w:rFonts w:ascii="Times New Roman" w:hAnsi="Times New Roman" w:cs="Times New Roman"/>
          <w:sz w:val="28"/>
          <w:szCs w:val="28"/>
        </w:rPr>
        <w:t>принятии участия заседании</w:t>
      </w:r>
      <w:r w:rsidRPr="001159D6">
        <w:rPr>
          <w:rFonts w:ascii="Times New Roman" w:hAnsi="Times New Roman" w:cs="Times New Roman"/>
          <w:sz w:val="28"/>
          <w:szCs w:val="28"/>
        </w:rPr>
        <w:t xml:space="preserve"> комиссии:</w:t>
      </w:r>
    </w:p>
    <w:p w14:paraId="24074D6B" w14:textId="77777777" w:rsidR="001159D6" w:rsidRPr="001159D6" w:rsidRDefault="001159D6" w:rsidP="00473FFF">
      <w:pPr>
        <w:pStyle w:val="ConsPlusNormal"/>
        <w:ind w:firstLine="709"/>
        <w:jc w:val="both"/>
        <w:rPr>
          <w:rFonts w:ascii="Times New Roman" w:hAnsi="Times New Roman" w:cs="Times New Roman"/>
          <w:sz w:val="28"/>
          <w:szCs w:val="28"/>
        </w:rPr>
      </w:pPr>
      <w:r w:rsidRPr="001159D6">
        <w:rPr>
          <w:rFonts w:ascii="Times New Roman" w:hAnsi="Times New Roman" w:cs="Times New Roman"/>
          <w:sz w:val="28"/>
          <w:szCs w:val="28"/>
        </w:rPr>
        <w:t>а) представителя общественного совета, созданного при администрации муниципального образования Белореченский район;</w:t>
      </w:r>
    </w:p>
    <w:p w14:paraId="4731D784" w14:textId="77777777" w:rsidR="001159D6" w:rsidRPr="001159D6" w:rsidRDefault="001159D6" w:rsidP="00473FFF">
      <w:pPr>
        <w:pStyle w:val="ConsPlusNormal"/>
        <w:ind w:firstLine="709"/>
        <w:jc w:val="both"/>
        <w:rPr>
          <w:rFonts w:ascii="Times New Roman" w:hAnsi="Times New Roman" w:cs="Times New Roman"/>
          <w:sz w:val="28"/>
          <w:szCs w:val="28"/>
        </w:rPr>
      </w:pPr>
      <w:r w:rsidRPr="001159D6">
        <w:rPr>
          <w:rFonts w:ascii="Times New Roman" w:hAnsi="Times New Roman" w:cs="Times New Roman"/>
          <w:sz w:val="28"/>
          <w:szCs w:val="28"/>
        </w:rPr>
        <w:t>б) представителя общественной организации ветеранов, действующей на территории муниципального образования Белореченский район;</w:t>
      </w:r>
    </w:p>
    <w:p w14:paraId="5E25AE08" w14:textId="77777777" w:rsidR="001159D6" w:rsidRPr="001159D6" w:rsidRDefault="001159D6" w:rsidP="00473FFF">
      <w:pPr>
        <w:pStyle w:val="ConsPlusNormal"/>
        <w:ind w:firstLine="709"/>
        <w:jc w:val="both"/>
        <w:rPr>
          <w:rFonts w:ascii="Times New Roman" w:hAnsi="Times New Roman" w:cs="Times New Roman"/>
          <w:sz w:val="28"/>
          <w:szCs w:val="28"/>
        </w:rPr>
      </w:pPr>
      <w:r w:rsidRPr="001159D6">
        <w:rPr>
          <w:rFonts w:ascii="Times New Roman" w:hAnsi="Times New Roman" w:cs="Times New Roman"/>
          <w:sz w:val="28"/>
          <w:szCs w:val="28"/>
        </w:rPr>
        <w:t>в) представителя профсоюзной организации, действующей в установленном порядке в администрации муниципального образования Белореченский район.</w:t>
      </w:r>
    </w:p>
    <w:p w14:paraId="6D08D6B9" w14:textId="578D66F5" w:rsidR="001159D6" w:rsidRDefault="001159D6" w:rsidP="0047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1159D6">
        <w:rPr>
          <w:rFonts w:ascii="Times New Roman" w:hAnsi="Times New Roman" w:cs="Times New Roman"/>
          <w:sz w:val="28"/>
          <w:szCs w:val="28"/>
        </w:rPr>
        <w:t xml:space="preserve">. Лица, указанные в пункте </w:t>
      </w:r>
      <w:r>
        <w:rPr>
          <w:rFonts w:ascii="Times New Roman" w:hAnsi="Times New Roman" w:cs="Times New Roman"/>
          <w:sz w:val="28"/>
          <w:szCs w:val="28"/>
        </w:rPr>
        <w:t>6</w:t>
      </w:r>
      <w:r w:rsidRPr="001159D6">
        <w:rPr>
          <w:rFonts w:ascii="Times New Roman" w:hAnsi="Times New Roman" w:cs="Times New Roman"/>
          <w:sz w:val="28"/>
          <w:szCs w:val="28"/>
        </w:rPr>
        <w:t xml:space="preserve"> настоящего Положения, </w:t>
      </w:r>
      <w:r w:rsidR="00E73212">
        <w:rPr>
          <w:rFonts w:ascii="Times New Roman" w:hAnsi="Times New Roman" w:cs="Times New Roman"/>
          <w:sz w:val="28"/>
          <w:szCs w:val="28"/>
        </w:rPr>
        <w:t>принимают участие в заседании</w:t>
      </w:r>
      <w:r w:rsidRPr="001159D6">
        <w:rPr>
          <w:rFonts w:ascii="Times New Roman" w:hAnsi="Times New Roman" w:cs="Times New Roman"/>
          <w:sz w:val="28"/>
          <w:szCs w:val="28"/>
        </w:rPr>
        <w:t xml:space="preserve"> комиссии в установленном порядке по согласованию с общественным советом, общественной организацией ветеранов, с профсоюзной организацией на основании запроса главы муниципального образования Белореченский район. Согласование осуществляется в 10-дневный срок со дня получения запроса.</w:t>
      </w:r>
    </w:p>
    <w:p w14:paraId="73DCA733" w14:textId="67682122" w:rsidR="00EB589C" w:rsidRPr="00F41C0D" w:rsidRDefault="00CD3435" w:rsidP="0047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EB589C" w:rsidRPr="00F41C0D">
        <w:rPr>
          <w:rFonts w:ascii="Times New Roman" w:hAnsi="Times New Roman" w:cs="Times New Roman"/>
          <w:sz w:val="28"/>
          <w:szCs w:val="28"/>
        </w:rPr>
        <w:t>.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14:paraId="73074B02" w14:textId="1C9E3547" w:rsidR="00EB589C" w:rsidRDefault="00EB589C">
      <w:pPr>
        <w:pStyle w:val="ConsPlusNormal"/>
        <w:jc w:val="both"/>
        <w:rPr>
          <w:rFonts w:ascii="Times New Roman" w:hAnsi="Times New Roman" w:cs="Times New Roman"/>
          <w:sz w:val="28"/>
          <w:szCs w:val="28"/>
        </w:rPr>
      </w:pPr>
    </w:p>
    <w:p w14:paraId="7C6EB410" w14:textId="77777777" w:rsidR="00A847BF" w:rsidRPr="00F41C0D" w:rsidRDefault="00A847BF">
      <w:pPr>
        <w:pStyle w:val="ConsPlusNormal"/>
        <w:jc w:val="both"/>
        <w:rPr>
          <w:rFonts w:ascii="Times New Roman" w:hAnsi="Times New Roman" w:cs="Times New Roman"/>
          <w:sz w:val="28"/>
          <w:szCs w:val="28"/>
        </w:rPr>
      </w:pPr>
    </w:p>
    <w:p w14:paraId="76F8056C" w14:textId="05C25CCC" w:rsidR="00EB589C" w:rsidRPr="00A847BF" w:rsidRDefault="00EB589C" w:rsidP="00DA27FC">
      <w:pPr>
        <w:pStyle w:val="ConsPlusTitle"/>
        <w:jc w:val="center"/>
        <w:outlineLvl w:val="1"/>
        <w:rPr>
          <w:rFonts w:ascii="Times New Roman" w:hAnsi="Times New Roman" w:cs="Times New Roman"/>
          <w:b w:val="0"/>
          <w:bCs/>
          <w:sz w:val="28"/>
          <w:szCs w:val="28"/>
        </w:rPr>
      </w:pPr>
      <w:r w:rsidRPr="00A847BF">
        <w:rPr>
          <w:rFonts w:ascii="Times New Roman" w:hAnsi="Times New Roman" w:cs="Times New Roman"/>
          <w:b w:val="0"/>
          <w:bCs/>
          <w:sz w:val="28"/>
          <w:szCs w:val="28"/>
        </w:rPr>
        <w:lastRenderedPageBreak/>
        <w:t>III</w:t>
      </w:r>
      <w:r w:rsidR="00A847BF" w:rsidRPr="00A847BF">
        <w:rPr>
          <w:rFonts w:ascii="Times New Roman" w:hAnsi="Times New Roman" w:cs="Times New Roman"/>
          <w:b w:val="0"/>
          <w:bCs/>
          <w:sz w:val="28"/>
          <w:szCs w:val="28"/>
        </w:rPr>
        <w:t>.</w:t>
      </w:r>
      <w:r w:rsidR="00DA27FC" w:rsidRPr="00A847BF">
        <w:rPr>
          <w:rFonts w:ascii="Times New Roman" w:hAnsi="Times New Roman" w:cs="Times New Roman"/>
          <w:b w:val="0"/>
          <w:bCs/>
          <w:sz w:val="28"/>
          <w:szCs w:val="28"/>
        </w:rPr>
        <w:t xml:space="preserve"> Порядок работы комиссии</w:t>
      </w:r>
    </w:p>
    <w:p w14:paraId="23F4ECE2" w14:textId="77777777" w:rsidR="00EB589C" w:rsidRPr="00F41C0D" w:rsidRDefault="00EB589C">
      <w:pPr>
        <w:pStyle w:val="ConsPlusNormal"/>
        <w:jc w:val="both"/>
        <w:rPr>
          <w:rFonts w:ascii="Times New Roman" w:hAnsi="Times New Roman" w:cs="Times New Roman"/>
          <w:sz w:val="28"/>
          <w:szCs w:val="28"/>
        </w:rPr>
      </w:pPr>
    </w:p>
    <w:p w14:paraId="7EF7E73D" w14:textId="77777777" w:rsidR="00FB1A0A" w:rsidRDefault="00EB589C" w:rsidP="00A847BF">
      <w:pPr>
        <w:pStyle w:val="ConsPlusNormal"/>
        <w:ind w:firstLine="709"/>
        <w:jc w:val="both"/>
        <w:rPr>
          <w:rFonts w:ascii="Times New Roman" w:hAnsi="Times New Roman" w:cs="Times New Roman"/>
          <w:sz w:val="28"/>
          <w:szCs w:val="28"/>
        </w:rPr>
      </w:pPr>
      <w:bookmarkStart w:id="2" w:name="P143"/>
      <w:bookmarkEnd w:id="2"/>
      <w:r w:rsidRPr="00F41C0D">
        <w:rPr>
          <w:rFonts w:ascii="Times New Roman" w:hAnsi="Times New Roman" w:cs="Times New Roman"/>
          <w:sz w:val="28"/>
          <w:szCs w:val="28"/>
        </w:rPr>
        <w:t>8. В заседаниях Комиссии с правом совещательного голоса вправе участвовать:</w:t>
      </w:r>
    </w:p>
    <w:p w14:paraId="14FA17C6"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а) непосредственный руководитель органа администрации, в ведении которого находится муниципальное </w:t>
      </w:r>
      <w:r w:rsidR="00931D80">
        <w:rPr>
          <w:rFonts w:ascii="Times New Roman" w:hAnsi="Times New Roman" w:cs="Times New Roman"/>
          <w:sz w:val="28"/>
          <w:szCs w:val="28"/>
        </w:rPr>
        <w:t>казенное</w:t>
      </w:r>
      <w:r w:rsidRPr="00F41C0D">
        <w:rPr>
          <w:rFonts w:ascii="Times New Roman" w:hAnsi="Times New Roman" w:cs="Times New Roman"/>
          <w:sz w:val="28"/>
          <w:szCs w:val="28"/>
        </w:rPr>
        <w:t xml:space="preserve"> учреждение, в отношении руководителя которого Комиссией рассматривается вопрос о соблюдении требований законодательства о противодействии коррупции и (или) об урегулировании конфликта интересов;</w:t>
      </w:r>
    </w:p>
    <w:p w14:paraId="166DC580"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б) другие муниципальные служащие, замещающие должности муниципальной службы; специалисты, которые могут дать пояснения по рассматриваемым Комиссией вопросам; должностные лица других органов администрации; представители заинтересованных организаций; представитель руководителя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в отношении которого Комиссией рассматривается вопрос о соблюдении требований законодательства о противодействии коррупции и (или) урегулировании конфликта интересов, по решению председателя Комиссии, принимаемому по каждому конкретному случаю отдельно, не менее чем за три дня до заседания Комиссии на основании ходатайства руководителя </w:t>
      </w:r>
      <w:r w:rsidR="00931D80">
        <w:rPr>
          <w:rFonts w:ascii="Times New Roman" w:hAnsi="Times New Roman" w:cs="Times New Roman"/>
          <w:sz w:val="28"/>
          <w:szCs w:val="28"/>
        </w:rPr>
        <w:t>МКУ</w:t>
      </w:r>
      <w:r w:rsidRPr="00F41C0D">
        <w:rPr>
          <w:rFonts w:ascii="Times New Roman" w:hAnsi="Times New Roman" w:cs="Times New Roman"/>
          <w:sz w:val="28"/>
          <w:szCs w:val="28"/>
        </w:rPr>
        <w:t>, в отношении которого Комиссией рассматривается вопрос, включенный в повестку дня заседания Комиссии, или любого члена Комиссии.</w:t>
      </w:r>
    </w:p>
    <w:p w14:paraId="63B178F5" w14:textId="3AC8B936"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9. Заседание Комиссии считается правомочным, если на нем присутствует не менее двух третьих от общего числа членов Комиссии. </w:t>
      </w:r>
    </w:p>
    <w:p w14:paraId="325C2469"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10.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14:paraId="0602705F"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11. Основаниями для проведения заседания Комиссии являются:</w:t>
      </w:r>
      <w:bookmarkStart w:id="3" w:name="P149"/>
      <w:bookmarkEnd w:id="3"/>
    </w:p>
    <w:p w14:paraId="53CF49AB"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а) представление главы муниципального образования </w:t>
      </w:r>
      <w:r w:rsidR="00931D80">
        <w:rPr>
          <w:rFonts w:ascii="Times New Roman" w:hAnsi="Times New Roman" w:cs="Times New Roman"/>
          <w:sz w:val="28"/>
          <w:szCs w:val="28"/>
        </w:rPr>
        <w:t>Белореченский район</w:t>
      </w:r>
      <w:r w:rsidRPr="00F41C0D">
        <w:rPr>
          <w:rFonts w:ascii="Times New Roman" w:hAnsi="Times New Roman" w:cs="Times New Roman"/>
          <w:sz w:val="28"/>
          <w:szCs w:val="28"/>
        </w:rPr>
        <w:t xml:space="preserve"> или руководителем органа администрации информации:</w:t>
      </w:r>
      <w:bookmarkStart w:id="4" w:name="P150"/>
      <w:bookmarkEnd w:id="4"/>
    </w:p>
    <w:p w14:paraId="676D7BC2" w14:textId="41762A8A"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о представлении руководителем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недостоверных или неполных сведений о доходах, об имуществе и обязательствах имущественного характера (далее - сведения о доходах) своих, супруги (супруга) и (или) несовершеннолетних детей;</w:t>
      </w:r>
      <w:bookmarkStart w:id="5" w:name="P151"/>
      <w:bookmarkEnd w:id="5"/>
    </w:p>
    <w:p w14:paraId="2BE1D840"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о несоблюдении руководителем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требований об урегулировании конфликта интересов;</w:t>
      </w:r>
      <w:bookmarkStart w:id="6" w:name="P152"/>
      <w:bookmarkEnd w:id="6"/>
    </w:p>
    <w:p w14:paraId="49B28BCE"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б) поступившее в </w:t>
      </w:r>
      <w:r w:rsidR="00931D80">
        <w:rPr>
          <w:rFonts w:ascii="Times New Roman" w:hAnsi="Times New Roman" w:cs="Times New Roman"/>
          <w:sz w:val="28"/>
          <w:szCs w:val="28"/>
        </w:rPr>
        <w:t xml:space="preserve">отдел </w:t>
      </w:r>
      <w:r w:rsidRPr="00F41C0D">
        <w:rPr>
          <w:rFonts w:ascii="Times New Roman" w:hAnsi="Times New Roman" w:cs="Times New Roman"/>
          <w:sz w:val="28"/>
          <w:szCs w:val="28"/>
        </w:rPr>
        <w:t xml:space="preserve">кадровой </w:t>
      </w:r>
      <w:r w:rsidR="00931D80">
        <w:rPr>
          <w:rFonts w:ascii="Times New Roman" w:hAnsi="Times New Roman" w:cs="Times New Roman"/>
          <w:sz w:val="28"/>
          <w:szCs w:val="28"/>
        </w:rPr>
        <w:t>работы</w:t>
      </w:r>
      <w:r w:rsidRPr="00F41C0D">
        <w:rPr>
          <w:rFonts w:ascii="Times New Roman" w:hAnsi="Times New Roman" w:cs="Times New Roman"/>
          <w:sz w:val="28"/>
          <w:szCs w:val="28"/>
        </w:rPr>
        <w:t xml:space="preserve"> администрации муниципального образования </w:t>
      </w:r>
      <w:r w:rsidR="00931D80">
        <w:rPr>
          <w:rFonts w:ascii="Times New Roman" w:hAnsi="Times New Roman" w:cs="Times New Roman"/>
          <w:sz w:val="28"/>
          <w:szCs w:val="28"/>
        </w:rPr>
        <w:t>Белореченский район</w:t>
      </w:r>
      <w:r w:rsidRPr="00F41C0D">
        <w:rPr>
          <w:rFonts w:ascii="Times New Roman" w:hAnsi="Times New Roman" w:cs="Times New Roman"/>
          <w:sz w:val="28"/>
          <w:szCs w:val="28"/>
        </w:rPr>
        <w:t xml:space="preserve"> (далее - </w:t>
      </w:r>
      <w:r w:rsidR="00931D80">
        <w:rPr>
          <w:rFonts w:ascii="Times New Roman" w:hAnsi="Times New Roman" w:cs="Times New Roman"/>
          <w:sz w:val="28"/>
          <w:szCs w:val="28"/>
        </w:rPr>
        <w:t>отдел</w:t>
      </w:r>
      <w:r w:rsidRPr="00F41C0D">
        <w:rPr>
          <w:rFonts w:ascii="Times New Roman" w:hAnsi="Times New Roman" w:cs="Times New Roman"/>
          <w:sz w:val="28"/>
          <w:szCs w:val="28"/>
        </w:rPr>
        <w:t xml:space="preserve">) заявление руководителя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о невозможности по объективным причинам представить сведения о доходах своих супруги (супруга) и (или) несовершеннолетних детей;</w:t>
      </w:r>
      <w:bookmarkStart w:id="7" w:name="P153"/>
      <w:bookmarkEnd w:id="7"/>
    </w:p>
    <w:p w14:paraId="2292C5AB"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в) уведомление руководителя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 представленное в установленном порядке;</w:t>
      </w:r>
      <w:bookmarkStart w:id="8" w:name="P154"/>
      <w:bookmarkEnd w:id="8"/>
    </w:p>
    <w:p w14:paraId="55572227"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lastRenderedPageBreak/>
        <w:t xml:space="preserve">г) поступившее на имя председателя Комиссии представление главы муниципального образования </w:t>
      </w:r>
      <w:r w:rsidR="00931D80">
        <w:rPr>
          <w:rFonts w:ascii="Times New Roman" w:hAnsi="Times New Roman" w:cs="Times New Roman"/>
          <w:sz w:val="28"/>
          <w:szCs w:val="28"/>
        </w:rPr>
        <w:t>Белореченский район</w:t>
      </w:r>
      <w:r w:rsidRPr="00F41C0D">
        <w:rPr>
          <w:rFonts w:ascii="Times New Roman" w:hAnsi="Times New Roman" w:cs="Times New Roman"/>
          <w:sz w:val="28"/>
          <w:szCs w:val="28"/>
        </w:rPr>
        <w:t xml:space="preserve"> или руководителя органа администрации или любого члена Комиссии, касающееся обеспечения соблюдения руководителем </w:t>
      </w:r>
      <w:r w:rsidR="00931D80">
        <w:rPr>
          <w:rFonts w:ascii="Times New Roman" w:hAnsi="Times New Roman" w:cs="Times New Roman"/>
          <w:sz w:val="28"/>
          <w:szCs w:val="28"/>
        </w:rPr>
        <w:t xml:space="preserve">МКУ </w:t>
      </w:r>
      <w:r w:rsidRPr="00F41C0D">
        <w:rPr>
          <w:rFonts w:ascii="Times New Roman" w:hAnsi="Times New Roman" w:cs="Times New Roman"/>
          <w:sz w:val="28"/>
          <w:szCs w:val="28"/>
        </w:rPr>
        <w:t>требований об урегулировании конфликта интересов либо осуществления мер по предупреждению коррупции;</w:t>
      </w:r>
      <w:bookmarkStart w:id="9" w:name="P155"/>
      <w:bookmarkEnd w:id="9"/>
    </w:p>
    <w:p w14:paraId="6D544BA1"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д) уведомление руководителя </w:t>
      </w:r>
      <w:r w:rsidR="00931D80">
        <w:rPr>
          <w:rFonts w:ascii="Times New Roman" w:hAnsi="Times New Roman" w:cs="Times New Roman"/>
          <w:sz w:val="28"/>
          <w:szCs w:val="28"/>
        </w:rPr>
        <w:t>МКУ</w:t>
      </w:r>
      <w:r w:rsidRPr="00F41C0D">
        <w:rPr>
          <w:rFonts w:ascii="Times New Roman" w:hAnsi="Times New Roman" w:cs="Times New Roman"/>
          <w:sz w:val="28"/>
          <w:szCs w:val="28"/>
        </w:rPr>
        <w:t xml:space="preserve">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w:t>
      </w:r>
    </w:p>
    <w:p w14:paraId="58B43283" w14:textId="77777777"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12.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14:paraId="656C570F" w14:textId="3AFBB3F4"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F41C0D">
        <w:rPr>
          <w:rFonts w:ascii="Times New Roman" w:hAnsi="Times New Roman" w:cs="Times New Roman"/>
          <w:sz w:val="28"/>
          <w:szCs w:val="28"/>
        </w:rPr>
        <w:t xml:space="preserve">13. </w:t>
      </w:r>
      <w:r w:rsidRPr="00CD3435">
        <w:rPr>
          <w:rFonts w:ascii="Times New Roman" w:hAnsi="Times New Roman" w:cs="Times New Roman"/>
          <w:color w:val="000000" w:themeColor="text1"/>
          <w:sz w:val="28"/>
          <w:szCs w:val="28"/>
        </w:rPr>
        <w:t xml:space="preserve">Уведомления, указанные в </w:t>
      </w:r>
      <w:hyperlink w:anchor="P153">
        <w:r w:rsidRPr="00CD3435">
          <w:rPr>
            <w:rFonts w:ascii="Times New Roman" w:hAnsi="Times New Roman" w:cs="Times New Roman"/>
            <w:color w:val="000000" w:themeColor="text1"/>
            <w:sz w:val="28"/>
            <w:szCs w:val="28"/>
          </w:rPr>
          <w:t xml:space="preserve">подпунктах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предварительно рассматриваются </w:t>
      </w:r>
      <w:r w:rsidR="0051196A" w:rsidRPr="00CD3435">
        <w:rPr>
          <w:rFonts w:ascii="Times New Roman" w:hAnsi="Times New Roman" w:cs="Times New Roman"/>
          <w:color w:val="000000" w:themeColor="text1"/>
          <w:sz w:val="28"/>
          <w:szCs w:val="28"/>
        </w:rPr>
        <w:t>отделом</w:t>
      </w:r>
      <w:r w:rsidR="00E73212">
        <w:rPr>
          <w:rFonts w:ascii="Times New Roman" w:hAnsi="Times New Roman" w:cs="Times New Roman"/>
          <w:color w:val="000000" w:themeColor="text1"/>
          <w:sz w:val="28"/>
          <w:szCs w:val="28"/>
        </w:rPr>
        <w:t xml:space="preserve"> кадровой работы</w:t>
      </w:r>
      <w:r w:rsidRPr="00CD3435">
        <w:rPr>
          <w:rFonts w:ascii="Times New Roman" w:hAnsi="Times New Roman" w:cs="Times New Roman"/>
          <w:color w:val="000000" w:themeColor="text1"/>
          <w:sz w:val="28"/>
          <w:szCs w:val="28"/>
        </w:rPr>
        <w:t>, котор</w:t>
      </w:r>
      <w:r w:rsidR="00E73212">
        <w:rPr>
          <w:rFonts w:ascii="Times New Roman" w:hAnsi="Times New Roman" w:cs="Times New Roman"/>
          <w:color w:val="000000" w:themeColor="text1"/>
          <w:sz w:val="28"/>
          <w:szCs w:val="28"/>
        </w:rPr>
        <w:t>ый</w:t>
      </w:r>
      <w:r w:rsidRPr="00CD3435">
        <w:rPr>
          <w:rFonts w:ascii="Times New Roman" w:hAnsi="Times New Roman" w:cs="Times New Roman"/>
          <w:color w:val="000000" w:themeColor="text1"/>
          <w:sz w:val="28"/>
          <w:szCs w:val="28"/>
        </w:rPr>
        <w:t xml:space="preserve"> осуществляет подготовку мотивированных заключений по результатам предварительного рассмотрения уведомлений.</w:t>
      </w:r>
      <w:bookmarkStart w:id="10" w:name="P158"/>
      <w:bookmarkEnd w:id="10"/>
    </w:p>
    <w:p w14:paraId="28BF4C02" w14:textId="0366168E" w:rsidR="00FB1A0A"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14. </w:t>
      </w:r>
      <w:r w:rsidRPr="00CD3435">
        <w:rPr>
          <w:rFonts w:ascii="Times New Roman" w:hAnsi="Times New Roman" w:cs="Times New Roman"/>
          <w:color w:val="000000" w:themeColor="text1"/>
          <w:sz w:val="28"/>
          <w:szCs w:val="28"/>
        </w:rPr>
        <w:t xml:space="preserve">При подготовке мотивированного заключения по результатам предварительного рассмотрения уведомлений, указанных в </w:t>
      </w:r>
      <w:hyperlink w:anchor="P153">
        <w:r w:rsidRPr="00CD3435">
          <w:rPr>
            <w:rFonts w:ascii="Times New Roman" w:hAnsi="Times New Roman" w:cs="Times New Roman"/>
            <w:color w:val="000000" w:themeColor="text1"/>
            <w:sz w:val="28"/>
            <w:szCs w:val="28"/>
          </w:rPr>
          <w:t xml:space="preserve">подпунктах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w:t>
      </w:r>
      <w:r w:rsidR="0051196A" w:rsidRPr="00CD3435">
        <w:rPr>
          <w:rFonts w:ascii="Times New Roman" w:hAnsi="Times New Roman" w:cs="Times New Roman"/>
          <w:color w:val="000000" w:themeColor="text1"/>
          <w:sz w:val="28"/>
          <w:szCs w:val="28"/>
        </w:rPr>
        <w:t>отдел</w:t>
      </w:r>
      <w:r w:rsidR="00E73212">
        <w:rPr>
          <w:rFonts w:ascii="Times New Roman" w:hAnsi="Times New Roman" w:cs="Times New Roman"/>
          <w:color w:val="000000" w:themeColor="text1"/>
          <w:sz w:val="28"/>
          <w:szCs w:val="28"/>
        </w:rPr>
        <w:t xml:space="preserve"> кадровой работы</w:t>
      </w:r>
      <w:r w:rsidRPr="00CD3435">
        <w:rPr>
          <w:rFonts w:ascii="Times New Roman" w:hAnsi="Times New Roman" w:cs="Times New Roman"/>
          <w:color w:val="000000" w:themeColor="text1"/>
          <w:sz w:val="28"/>
          <w:szCs w:val="28"/>
        </w:rPr>
        <w:t xml:space="preserve"> имеет </w:t>
      </w:r>
      <w:r w:rsidRPr="00F41C0D">
        <w:rPr>
          <w:rFonts w:ascii="Times New Roman" w:hAnsi="Times New Roman" w:cs="Times New Roman"/>
          <w:sz w:val="28"/>
          <w:szCs w:val="28"/>
        </w:rPr>
        <w:t xml:space="preserve">право проводить собеседование с руководителями </w:t>
      </w:r>
      <w:r w:rsidR="0051196A">
        <w:rPr>
          <w:rFonts w:ascii="Times New Roman" w:hAnsi="Times New Roman" w:cs="Times New Roman"/>
          <w:sz w:val="28"/>
          <w:szCs w:val="28"/>
        </w:rPr>
        <w:t>МКУ</w:t>
      </w:r>
      <w:r w:rsidRPr="00F41C0D">
        <w:rPr>
          <w:rFonts w:ascii="Times New Roman" w:hAnsi="Times New Roman" w:cs="Times New Roman"/>
          <w:sz w:val="28"/>
          <w:szCs w:val="28"/>
        </w:rPr>
        <w:t>, представивших уведомления, получать от них письменные пояснения</w:t>
      </w:r>
      <w:r w:rsidR="0051196A">
        <w:rPr>
          <w:rFonts w:ascii="Times New Roman" w:hAnsi="Times New Roman" w:cs="Times New Roman"/>
          <w:sz w:val="28"/>
          <w:szCs w:val="28"/>
        </w:rPr>
        <w:t>,</w:t>
      </w:r>
      <w:r w:rsidRPr="00F41C0D">
        <w:rPr>
          <w:rFonts w:ascii="Times New Roman" w:hAnsi="Times New Roman" w:cs="Times New Roman"/>
          <w:sz w:val="28"/>
          <w:szCs w:val="28"/>
        </w:rPr>
        <w:t xml:space="preserve"> направлять в установленном порядке запросы в государственные органы, органы местного самоуправления и заинтересованные организации. Уведомление, а также заключение и другие материалы в течение семи рабочих дней со дня их поступления в </w:t>
      </w:r>
      <w:r w:rsidR="00E73212">
        <w:rPr>
          <w:rFonts w:ascii="Times New Roman" w:hAnsi="Times New Roman" w:cs="Times New Roman"/>
          <w:sz w:val="28"/>
          <w:szCs w:val="28"/>
        </w:rPr>
        <w:t>отдел кадровой работы</w:t>
      </w:r>
      <w:r w:rsidRPr="00F41C0D">
        <w:rPr>
          <w:rFonts w:ascii="Times New Roman" w:hAnsi="Times New Roman" w:cs="Times New Roman"/>
          <w:sz w:val="28"/>
          <w:szCs w:val="28"/>
        </w:rPr>
        <w:t xml:space="preserve"> представляются председателю Комиссии. В случае направления запросов уведомление, а также заключение и другие материалы представляются председателю Комиссии в течение 45 дней со дня поступления уведомления в </w:t>
      </w:r>
      <w:r w:rsidR="00A847BF">
        <w:rPr>
          <w:rFonts w:ascii="Times New Roman" w:hAnsi="Times New Roman" w:cs="Times New Roman"/>
          <w:sz w:val="28"/>
          <w:szCs w:val="28"/>
        </w:rPr>
        <w:t>отдел кадровой работы</w:t>
      </w:r>
      <w:r w:rsidRPr="00F41C0D">
        <w:rPr>
          <w:rFonts w:ascii="Times New Roman" w:hAnsi="Times New Roman" w:cs="Times New Roman"/>
          <w:sz w:val="28"/>
          <w:szCs w:val="28"/>
        </w:rPr>
        <w:t>. Указанный срок может быть продлен, но не более чем на 30 дней.</w:t>
      </w:r>
    </w:p>
    <w:p w14:paraId="4175EBBE"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15. Мотивированное заключение, предусмотренное </w:t>
      </w:r>
      <w:hyperlink w:anchor="P158">
        <w:r w:rsidRPr="00CD3435">
          <w:rPr>
            <w:rFonts w:ascii="Times New Roman" w:hAnsi="Times New Roman" w:cs="Times New Roman"/>
            <w:color w:val="000000" w:themeColor="text1"/>
            <w:sz w:val="28"/>
            <w:szCs w:val="28"/>
          </w:rPr>
          <w:t>пунктом 14</w:t>
        </w:r>
      </w:hyperlink>
      <w:r w:rsidRPr="00CD3435">
        <w:rPr>
          <w:rFonts w:ascii="Times New Roman" w:hAnsi="Times New Roman" w:cs="Times New Roman"/>
          <w:color w:val="000000" w:themeColor="text1"/>
          <w:sz w:val="28"/>
          <w:szCs w:val="28"/>
        </w:rPr>
        <w:t xml:space="preserve"> настоящего Положения, должно содержать:</w:t>
      </w:r>
    </w:p>
    <w:p w14:paraId="2DC55D83"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информацию, изложенную в уведомлениях, указанных в </w:t>
      </w:r>
      <w:hyperlink w:anchor="P153">
        <w:r w:rsidRPr="00CD3435">
          <w:rPr>
            <w:rFonts w:ascii="Times New Roman" w:hAnsi="Times New Roman" w:cs="Times New Roman"/>
            <w:color w:val="000000" w:themeColor="text1"/>
            <w:sz w:val="28"/>
            <w:szCs w:val="28"/>
          </w:rPr>
          <w:t xml:space="preserve">подпунктах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w:t>
      </w:r>
    </w:p>
    <w:p w14:paraId="196DD5BC"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б) информацию, полученную от государственных органов, органов местного самоуправления и заинтересованных организаций на основании запросов;</w:t>
      </w:r>
    </w:p>
    <w:p w14:paraId="73328BCC"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в) мотивированный вывод по результатам предварительного рассмотрения уведомлений, указанных в </w:t>
      </w:r>
      <w:hyperlink w:anchor="P153">
        <w:r w:rsidRPr="00CD3435">
          <w:rPr>
            <w:rFonts w:ascii="Times New Roman" w:hAnsi="Times New Roman" w:cs="Times New Roman"/>
            <w:color w:val="000000" w:themeColor="text1"/>
            <w:sz w:val="28"/>
            <w:szCs w:val="28"/>
          </w:rPr>
          <w:t xml:space="preserve">подпунктах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а также рекомендации для принятия одного из решений в соответствии с </w:t>
      </w:r>
      <w:hyperlink w:anchor="P184">
        <w:r w:rsidRPr="00CD3435">
          <w:rPr>
            <w:rFonts w:ascii="Times New Roman" w:hAnsi="Times New Roman" w:cs="Times New Roman"/>
            <w:color w:val="000000" w:themeColor="text1"/>
            <w:sz w:val="28"/>
            <w:szCs w:val="28"/>
          </w:rPr>
          <w:t>пунктами 25</w:t>
        </w:r>
      </w:hyperlink>
      <w:r w:rsidRPr="00CD3435">
        <w:rPr>
          <w:rFonts w:ascii="Times New Roman" w:hAnsi="Times New Roman" w:cs="Times New Roman"/>
          <w:color w:val="000000" w:themeColor="text1"/>
          <w:sz w:val="28"/>
          <w:szCs w:val="28"/>
        </w:rPr>
        <w:t xml:space="preserve">, </w:t>
      </w:r>
      <w:hyperlink w:anchor="P188">
        <w:r w:rsidRPr="00CD3435">
          <w:rPr>
            <w:rFonts w:ascii="Times New Roman" w:hAnsi="Times New Roman" w:cs="Times New Roman"/>
            <w:color w:val="000000" w:themeColor="text1"/>
            <w:sz w:val="28"/>
            <w:szCs w:val="28"/>
          </w:rPr>
          <w:t>26</w:t>
        </w:r>
      </w:hyperlink>
      <w:r w:rsidRPr="00CD3435">
        <w:rPr>
          <w:rFonts w:ascii="Times New Roman" w:hAnsi="Times New Roman" w:cs="Times New Roman"/>
          <w:color w:val="000000" w:themeColor="text1"/>
          <w:sz w:val="28"/>
          <w:szCs w:val="28"/>
        </w:rPr>
        <w:t xml:space="preserve"> настоящего Положения или иного решения.</w:t>
      </w:r>
    </w:p>
    <w:p w14:paraId="172B6AD7" w14:textId="77777777" w:rsidR="00FB1A0A" w:rsidRDefault="00EB589C" w:rsidP="00A847BF">
      <w:pPr>
        <w:pStyle w:val="ConsPlusNormal"/>
        <w:ind w:firstLine="709"/>
        <w:jc w:val="both"/>
        <w:rPr>
          <w:rFonts w:ascii="Times New Roman" w:hAnsi="Times New Roman" w:cs="Times New Roman"/>
          <w:sz w:val="28"/>
          <w:szCs w:val="28"/>
        </w:rPr>
      </w:pPr>
      <w:r w:rsidRPr="00CD3435">
        <w:rPr>
          <w:rFonts w:ascii="Times New Roman" w:hAnsi="Times New Roman" w:cs="Times New Roman"/>
          <w:color w:val="000000" w:themeColor="text1"/>
          <w:sz w:val="28"/>
          <w:szCs w:val="28"/>
        </w:rPr>
        <w:t xml:space="preserve">16. Председатель </w:t>
      </w:r>
      <w:r w:rsidRPr="00F41C0D">
        <w:rPr>
          <w:rFonts w:ascii="Times New Roman" w:hAnsi="Times New Roman" w:cs="Times New Roman"/>
          <w:sz w:val="28"/>
          <w:szCs w:val="28"/>
        </w:rPr>
        <w:t>Комиссии при поступлении к нему информации, содержащей основания для проведения заседания Комиссии:</w:t>
      </w:r>
    </w:p>
    <w:p w14:paraId="2E2101D4"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F41C0D">
        <w:rPr>
          <w:rFonts w:ascii="Times New Roman" w:hAnsi="Times New Roman" w:cs="Times New Roman"/>
          <w:sz w:val="28"/>
          <w:szCs w:val="28"/>
        </w:rPr>
        <w:t xml:space="preserve">а) в десятидневный срок назначает дату заседания Комиссии. При этом дата </w:t>
      </w:r>
      <w:r w:rsidRPr="00CD3435">
        <w:rPr>
          <w:rFonts w:ascii="Times New Roman" w:hAnsi="Times New Roman" w:cs="Times New Roman"/>
          <w:color w:val="000000" w:themeColor="text1"/>
          <w:sz w:val="28"/>
          <w:szCs w:val="28"/>
        </w:rPr>
        <w:t xml:space="preserve">заседания Комиссии не может быть назначена позднее 20 дней со дня поступления в Комиссию указанной информации, за исключением случая, </w:t>
      </w:r>
      <w:r w:rsidRPr="00CD3435">
        <w:rPr>
          <w:rFonts w:ascii="Times New Roman" w:hAnsi="Times New Roman" w:cs="Times New Roman"/>
          <w:color w:val="000000" w:themeColor="text1"/>
          <w:sz w:val="28"/>
          <w:szCs w:val="28"/>
        </w:rPr>
        <w:lastRenderedPageBreak/>
        <w:t xml:space="preserve">предусмотренного </w:t>
      </w:r>
      <w:hyperlink w:anchor="P167">
        <w:r w:rsidRPr="00CD3435">
          <w:rPr>
            <w:rFonts w:ascii="Times New Roman" w:hAnsi="Times New Roman" w:cs="Times New Roman"/>
            <w:color w:val="000000" w:themeColor="text1"/>
            <w:sz w:val="28"/>
            <w:szCs w:val="28"/>
          </w:rPr>
          <w:t>пунктом 17</w:t>
        </w:r>
      </w:hyperlink>
      <w:r w:rsidRPr="00CD3435">
        <w:rPr>
          <w:rFonts w:ascii="Times New Roman" w:hAnsi="Times New Roman" w:cs="Times New Roman"/>
          <w:color w:val="000000" w:themeColor="text1"/>
          <w:sz w:val="28"/>
          <w:szCs w:val="28"/>
        </w:rPr>
        <w:t xml:space="preserve"> настоящего Положения;</w:t>
      </w:r>
    </w:p>
    <w:p w14:paraId="4C8FD0F2" w14:textId="53270B75"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не позднее чем за два дня до дня заседания Комиссии организует ознакомление руководителя </w:t>
      </w:r>
      <w:r w:rsidR="00A847BF">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в отношении которого Комиссией рассматривается вопрос о соблюдении требований законодательства о противодействии коррупции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Комиссию;</w:t>
      </w:r>
    </w:p>
    <w:p w14:paraId="4D1EB9E1"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в) рассматривает ходатайства об участии на заседании Комиссии лиц, указанных в </w:t>
      </w:r>
      <w:hyperlink w:anchor="P143">
        <w:r w:rsidRPr="00CD3435">
          <w:rPr>
            <w:rFonts w:ascii="Times New Roman" w:hAnsi="Times New Roman" w:cs="Times New Roman"/>
            <w:color w:val="000000" w:themeColor="text1"/>
            <w:sz w:val="28"/>
            <w:szCs w:val="28"/>
          </w:rPr>
          <w:t>пункте 8</w:t>
        </w:r>
      </w:hyperlink>
      <w:r w:rsidRPr="00CD3435">
        <w:rPr>
          <w:rFonts w:ascii="Times New Roman" w:hAnsi="Times New Roman" w:cs="Times New Roman"/>
          <w:color w:val="000000" w:themeColor="text1"/>
          <w:sz w:val="28"/>
          <w:szCs w:val="28"/>
        </w:rP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bookmarkStart w:id="11" w:name="P167"/>
      <w:bookmarkEnd w:id="11"/>
    </w:p>
    <w:p w14:paraId="480FEF62"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17. Заседание Комиссии по рассмотрению заявления, указанного в </w:t>
      </w:r>
      <w:hyperlink w:anchor="P152">
        <w:r w:rsidRPr="00CD3435">
          <w:rPr>
            <w:rFonts w:ascii="Times New Roman" w:hAnsi="Times New Roman" w:cs="Times New Roman"/>
            <w:color w:val="000000" w:themeColor="text1"/>
            <w:sz w:val="28"/>
            <w:szCs w:val="28"/>
          </w:rPr>
          <w:t xml:space="preserve">подпункте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б</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проводится не позднее одного месяца со дня истечения срока, установленного для представления сведений.</w:t>
      </w:r>
    </w:p>
    <w:p w14:paraId="5228E708"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18. Уведомления, указанные в </w:t>
      </w:r>
      <w:hyperlink w:anchor="P153">
        <w:r w:rsidRPr="00CD3435">
          <w:rPr>
            <w:rFonts w:ascii="Times New Roman" w:hAnsi="Times New Roman" w:cs="Times New Roman"/>
            <w:color w:val="000000" w:themeColor="text1"/>
            <w:sz w:val="28"/>
            <w:szCs w:val="28"/>
          </w:rPr>
          <w:t xml:space="preserve">подпунктах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как правило, рассматриваются на очередном (плановом) заседании Комиссии.</w:t>
      </w:r>
    </w:p>
    <w:p w14:paraId="4FBC79FE" w14:textId="38C7ABFC"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19. Заседание Комиссии проводится, как правило, в присутствии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в отношении которого рассматривается вопрос о соблюдении требований законодательства о противодействии коррупции и (или) требований об урегулировании конфликта интересов. О намерении лично присутствовать на заседании Комиссии руководитель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указывает в уведомлении, представляемом в соответствии с </w:t>
      </w:r>
      <w:hyperlink w:anchor="P153">
        <w:r w:rsidRPr="00CD3435">
          <w:rPr>
            <w:rFonts w:ascii="Times New Roman" w:hAnsi="Times New Roman" w:cs="Times New Roman"/>
            <w:color w:val="000000" w:themeColor="text1"/>
            <w:sz w:val="28"/>
            <w:szCs w:val="28"/>
          </w:rPr>
          <w:t xml:space="preserve">подпунктами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00A847BF" w:rsidRPr="00A847BF">
        <w:rPr>
          <w:rFonts w:ascii="Times New Roman" w:hAnsi="Times New Roman" w:cs="Times New Roman"/>
          <w:color w:val="000000" w:themeColor="text1"/>
          <w:sz w:val="28"/>
          <w:szCs w:val="28"/>
        </w:rPr>
        <w:t xml:space="preserve"> </w:t>
      </w:r>
      <w:r w:rsidR="00A847BF" w:rsidRPr="00CD3435">
        <w:rPr>
          <w:rFonts w:ascii="Times New Roman" w:hAnsi="Times New Roman" w:cs="Times New Roman"/>
          <w:color w:val="000000" w:themeColor="text1"/>
          <w:sz w:val="28"/>
          <w:szCs w:val="28"/>
        </w:rPr>
        <w:t>настоящего Положения</w:t>
      </w:r>
      <w:r w:rsidRPr="00CD3435">
        <w:rPr>
          <w:rFonts w:ascii="Times New Roman" w:hAnsi="Times New Roman" w:cs="Times New Roman"/>
          <w:color w:val="000000" w:themeColor="text1"/>
          <w:sz w:val="28"/>
          <w:szCs w:val="28"/>
        </w:rPr>
        <w:t>.</w:t>
      </w:r>
    </w:p>
    <w:p w14:paraId="76D8A84C"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20. Заседания Комиссии могут проводиться в отсутствие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в отношении которого рассматривается вопрос о соблюдении требований законодательства о противодействии коррупции и (или) требований об урегулировании конфликта интересов, в случае:</w:t>
      </w:r>
    </w:p>
    <w:p w14:paraId="0279FD3C"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если в заявлении или уведомлениях, предусмотренных </w:t>
      </w:r>
      <w:hyperlink w:anchor="P152">
        <w:r w:rsidRPr="00CD3435">
          <w:rPr>
            <w:rFonts w:ascii="Times New Roman" w:hAnsi="Times New Roman" w:cs="Times New Roman"/>
            <w:color w:val="000000" w:themeColor="text1"/>
            <w:sz w:val="28"/>
            <w:szCs w:val="28"/>
          </w:rPr>
          <w:t xml:space="preserve">подпунктами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б</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w:t>
      </w:r>
      <w:hyperlink w:anchor="P153">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не содержится указание о намерении руководителя </w:t>
      </w:r>
      <w:r w:rsidR="0051196A" w:rsidRPr="00CD3435">
        <w:rPr>
          <w:rFonts w:ascii="Times New Roman" w:hAnsi="Times New Roman" w:cs="Times New Roman"/>
          <w:color w:val="000000" w:themeColor="text1"/>
          <w:sz w:val="28"/>
          <w:szCs w:val="28"/>
        </w:rPr>
        <w:t xml:space="preserve">МКУ </w:t>
      </w:r>
      <w:r w:rsidRPr="00CD3435">
        <w:rPr>
          <w:rFonts w:ascii="Times New Roman" w:hAnsi="Times New Roman" w:cs="Times New Roman"/>
          <w:color w:val="000000" w:themeColor="text1"/>
          <w:sz w:val="28"/>
          <w:szCs w:val="28"/>
        </w:rPr>
        <w:t>лично присутствовать на заседании Комиссии;</w:t>
      </w:r>
    </w:p>
    <w:p w14:paraId="2DED40D2"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если руководитель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14:paraId="2C4FB3C8"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21. На заседании Комиссии заслушиваются пояснения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(с его согласия) и иных лиц, рассматриваются материалы, относящиеся к вопросам, включенным в повестку дня заседания Комиссии.</w:t>
      </w:r>
      <w:bookmarkStart w:id="12" w:name="P174"/>
      <w:bookmarkEnd w:id="12"/>
    </w:p>
    <w:p w14:paraId="42D490B6"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22. По итогам рассмотрения вопроса, указанного в </w:t>
      </w:r>
      <w:hyperlink w:anchor="P150">
        <w:r w:rsidRPr="00CD3435">
          <w:rPr>
            <w:rFonts w:ascii="Times New Roman" w:hAnsi="Times New Roman" w:cs="Times New Roman"/>
            <w:color w:val="000000" w:themeColor="text1"/>
            <w:sz w:val="28"/>
            <w:szCs w:val="28"/>
          </w:rPr>
          <w:t xml:space="preserve">абзаце втором подпункта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а</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Положения, Комиссия принимает одно из следующих решений:</w:t>
      </w:r>
    </w:p>
    <w:p w14:paraId="5D7F9BFA"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установить, что сведения о доходах, представленные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являются достоверными и полными;</w:t>
      </w:r>
    </w:p>
    <w:p w14:paraId="43E2A56D"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установить, что сведения о доходах, представленные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являются недостоверными и (или) неполными. В этом случае Комиссия рекомендует представителю нанимателя (работодателю) или уполномоченному </w:t>
      </w:r>
      <w:r w:rsidRPr="00CD3435">
        <w:rPr>
          <w:rFonts w:ascii="Times New Roman" w:hAnsi="Times New Roman" w:cs="Times New Roman"/>
          <w:color w:val="000000" w:themeColor="text1"/>
          <w:sz w:val="28"/>
          <w:szCs w:val="28"/>
        </w:rPr>
        <w:lastRenderedPageBreak/>
        <w:t xml:space="preserve">им должностному лицу применить к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конкретную меру дисциплинарной ответственности.</w:t>
      </w:r>
    </w:p>
    <w:p w14:paraId="41A66F0D"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23. По итогам рассмотрения вопроса, указанного в </w:t>
      </w:r>
      <w:hyperlink w:anchor="P151">
        <w:r w:rsidRPr="00CD3435">
          <w:rPr>
            <w:rFonts w:ascii="Times New Roman" w:hAnsi="Times New Roman" w:cs="Times New Roman"/>
            <w:color w:val="000000" w:themeColor="text1"/>
            <w:sz w:val="28"/>
            <w:szCs w:val="28"/>
          </w:rPr>
          <w:t xml:space="preserve">абзаце третьем подпункта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а</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Комиссия принимает одно из следующих решений:</w:t>
      </w:r>
    </w:p>
    <w:p w14:paraId="381CFB72"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установить, что руководитель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соблюдал требования законодательства о противодействии коррупции и (или) требования об урегулировании конфликта интересов;</w:t>
      </w:r>
    </w:p>
    <w:p w14:paraId="53C981AA" w14:textId="6BBDCB3A"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установить, что руководитель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не соблюдал требования законодательства о противодействии коррупции и (или) требования об урегулировании конфликта интересов. В этом случае Комиссия рекомендует представителю нанимателя (работодателю) или уполномоченному им должностному лицу указать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на недопустимость нарушения либо применить к руководителю </w:t>
      </w:r>
      <w:r w:rsidR="00A847BF">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конкретную меру дисциплинарной ответственности.</w:t>
      </w:r>
    </w:p>
    <w:p w14:paraId="1FA9F6CA"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24. По итогам рассмотрения вопроса, указанного в </w:t>
      </w:r>
      <w:hyperlink w:anchor="P152">
        <w:r w:rsidRPr="00CD3435">
          <w:rPr>
            <w:rFonts w:ascii="Times New Roman" w:hAnsi="Times New Roman" w:cs="Times New Roman"/>
            <w:color w:val="000000" w:themeColor="text1"/>
            <w:sz w:val="28"/>
            <w:szCs w:val="28"/>
          </w:rPr>
          <w:t xml:space="preserve">подпункте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б</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Комиссия принимает одно из следующих решений:</w:t>
      </w:r>
    </w:p>
    <w:p w14:paraId="555AF85D"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признать, что причина непредставления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сведений о доходах своих супруги (супруга) и (или) несовершеннолетних детей является объективной и уважительной;</w:t>
      </w:r>
    </w:p>
    <w:p w14:paraId="5834EE35"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признать, что причина непредставления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сведений о доходах своих супруги (супруга) и (или) несовершеннолетних детей не является уважительной. В этом случае Комиссия рекомендует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принять меры по представлению указанных сведений о доходах;</w:t>
      </w:r>
    </w:p>
    <w:p w14:paraId="20720134"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в) признать, что причина непредставления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сведений о доходах своих супруги (супруга) и (или) несовершеннолетних детей необъективна и является способом уклонения от представления указанных сведений. В этом случае Комиссия рекомендует представителю нанимателя (работодателю) или уполномоченному им должностному лицу применить к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конкретную меру дисциплинарной ответственности. Применение мер ответственности не освобождает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от обязанности представить указанные сведения о доходах.</w:t>
      </w:r>
      <w:bookmarkStart w:id="13" w:name="P184"/>
      <w:bookmarkEnd w:id="13"/>
    </w:p>
    <w:p w14:paraId="6F3AFA09"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25. По итогам рассмотрения вопроса, указанного в </w:t>
      </w:r>
      <w:hyperlink w:anchor="P153">
        <w:r w:rsidRPr="00CD3435">
          <w:rPr>
            <w:rFonts w:ascii="Times New Roman" w:hAnsi="Times New Roman" w:cs="Times New Roman"/>
            <w:color w:val="000000" w:themeColor="text1"/>
            <w:sz w:val="28"/>
            <w:szCs w:val="28"/>
          </w:rPr>
          <w:t xml:space="preserve">подпункте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Комиссия принимает одно из следующих решений:</w:t>
      </w:r>
    </w:p>
    <w:p w14:paraId="74587A4A"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признать, что при исполнении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должностных обязанностей конфликт интересов отсутствует;</w:t>
      </w:r>
    </w:p>
    <w:p w14:paraId="030EF527" w14:textId="0E902AC0"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признать, что при исполнении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должностных обязанностей личная заинтересованность приводит или может привести к конфликту интересов. В этом случае Комиссия рекомендует руководителю </w:t>
      </w:r>
      <w:r w:rsidR="00A847BF">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и (или) представителю нанимателя (работодателю) или уполномоченному им должностному лицу принять меры по урегулированию конфликта интересов или по недопущению его возникновения;</w:t>
      </w:r>
    </w:p>
    <w:p w14:paraId="57CE6F47"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в) признать, что руководитель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не соблюдал требования об урегулировании конфликта интересов. В этом случае Комиссия рекомендует </w:t>
      </w:r>
      <w:r w:rsidRPr="00CD3435">
        <w:rPr>
          <w:rFonts w:ascii="Times New Roman" w:hAnsi="Times New Roman" w:cs="Times New Roman"/>
          <w:color w:val="000000" w:themeColor="text1"/>
          <w:sz w:val="28"/>
          <w:szCs w:val="28"/>
        </w:rPr>
        <w:lastRenderedPageBreak/>
        <w:t xml:space="preserve">представителю нанимателя (работодателю) или уполномоченному им должностному лицу применить к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конкретную меру дисциплинарной ответственности.</w:t>
      </w:r>
      <w:bookmarkStart w:id="14" w:name="P188"/>
      <w:bookmarkEnd w:id="14"/>
    </w:p>
    <w:p w14:paraId="5F0E4E73"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26. По итогам рассмотрения вопроса, указанного в </w:t>
      </w:r>
      <w:hyperlink w:anchor="P155">
        <w:r w:rsidRPr="00CD3435">
          <w:rPr>
            <w:rFonts w:ascii="Times New Roman" w:hAnsi="Times New Roman" w:cs="Times New Roman"/>
            <w:color w:val="000000" w:themeColor="text1"/>
            <w:sz w:val="28"/>
            <w:szCs w:val="28"/>
          </w:rPr>
          <w:t xml:space="preserve">подпункте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Комиссия принимает одно из следующих решений:</w:t>
      </w:r>
    </w:p>
    <w:p w14:paraId="471B86C6"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а) признать наличие причинно-следственной связи между возникновением не зависящих от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обстоятельств, препятствующих соблюдению требований к служебному поведению и (или) требований об урегулировании конфликта интересов;</w:t>
      </w:r>
    </w:p>
    <w:p w14:paraId="1A398EA4"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признать отсутствие причинно-следственной связи между возникновением не зависящих от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обстоятельств, препятствующих соблюдению требований к служебному поведению и (или) требований об урегулировании конфликта интересов.</w:t>
      </w:r>
    </w:p>
    <w:p w14:paraId="144C7D4C"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27. По итогам рассмотрения вопроса, предусмотренного </w:t>
      </w:r>
      <w:hyperlink w:anchor="P154">
        <w:r w:rsidRPr="00CD3435">
          <w:rPr>
            <w:rFonts w:ascii="Times New Roman" w:hAnsi="Times New Roman" w:cs="Times New Roman"/>
            <w:color w:val="000000" w:themeColor="text1"/>
            <w:sz w:val="28"/>
            <w:szCs w:val="28"/>
          </w:rPr>
          <w:t xml:space="preserve">подпунктом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г</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Комиссия принимает соответствующее решение.</w:t>
      </w:r>
    </w:p>
    <w:p w14:paraId="7110AB37"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28. По итогам рассмотрения вопросов, указанных в </w:t>
      </w:r>
      <w:hyperlink w:anchor="P149">
        <w:r w:rsidRPr="00CD3435">
          <w:rPr>
            <w:rFonts w:ascii="Times New Roman" w:hAnsi="Times New Roman" w:cs="Times New Roman"/>
            <w:color w:val="000000" w:themeColor="text1"/>
            <w:sz w:val="28"/>
            <w:szCs w:val="28"/>
          </w:rPr>
          <w:t xml:space="preserve">подпунктах </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а</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w:t>
      </w:r>
      <w:hyperlink w:anchor="P152">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б</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w:t>
      </w:r>
      <w:hyperlink w:anchor="P153">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в</w:t>
        </w:r>
        <w:r w:rsidR="003C2A49" w:rsidRPr="00CD3435">
          <w:rPr>
            <w:rFonts w:ascii="Times New Roman" w:hAnsi="Times New Roman" w:cs="Times New Roman"/>
            <w:color w:val="000000" w:themeColor="text1"/>
            <w:sz w:val="28"/>
            <w:szCs w:val="28"/>
          </w:rPr>
          <w:t>»</w:t>
        </w:r>
      </w:hyperlink>
      <w:r w:rsidRPr="00CD3435">
        <w:rPr>
          <w:rFonts w:ascii="Times New Roman" w:hAnsi="Times New Roman" w:cs="Times New Roman"/>
          <w:color w:val="000000" w:themeColor="text1"/>
          <w:sz w:val="28"/>
          <w:szCs w:val="28"/>
        </w:rPr>
        <w:t xml:space="preserve"> и </w:t>
      </w:r>
      <w:hyperlink w:anchor="P155">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д</w:t>
        </w:r>
        <w:r w:rsidR="003C2A49" w:rsidRPr="00CD3435">
          <w:rPr>
            <w:rFonts w:ascii="Times New Roman" w:hAnsi="Times New Roman" w:cs="Times New Roman"/>
            <w:color w:val="000000" w:themeColor="text1"/>
            <w:sz w:val="28"/>
            <w:szCs w:val="28"/>
          </w:rPr>
          <w:t>»</w:t>
        </w:r>
        <w:r w:rsidRPr="00CD3435">
          <w:rPr>
            <w:rFonts w:ascii="Times New Roman" w:hAnsi="Times New Roman" w:cs="Times New Roman"/>
            <w:color w:val="000000" w:themeColor="text1"/>
            <w:sz w:val="28"/>
            <w:szCs w:val="28"/>
          </w:rPr>
          <w:t xml:space="preserve"> пункта 11</w:t>
        </w:r>
      </w:hyperlink>
      <w:r w:rsidRPr="00CD3435">
        <w:rPr>
          <w:rFonts w:ascii="Times New Roman" w:hAnsi="Times New Roman" w:cs="Times New Roman"/>
          <w:color w:val="000000" w:themeColor="text1"/>
          <w:sz w:val="28"/>
          <w:szCs w:val="28"/>
        </w:rPr>
        <w:t xml:space="preserve"> настоящего Положения, и при наличии к тому оснований Комиссия может принять иное решение, чем это предусмотрено </w:t>
      </w:r>
      <w:hyperlink w:anchor="P174">
        <w:r w:rsidRPr="00CD3435">
          <w:rPr>
            <w:rFonts w:ascii="Times New Roman" w:hAnsi="Times New Roman" w:cs="Times New Roman"/>
            <w:color w:val="000000" w:themeColor="text1"/>
            <w:sz w:val="28"/>
            <w:szCs w:val="28"/>
          </w:rPr>
          <w:t>пунктами 22</w:t>
        </w:r>
      </w:hyperlink>
      <w:r w:rsidRPr="00CD3435">
        <w:rPr>
          <w:rFonts w:ascii="Times New Roman" w:hAnsi="Times New Roman" w:cs="Times New Roman"/>
          <w:color w:val="000000" w:themeColor="text1"/>
          <w:sz w:val="28"/>
          <w:szCs w:val="28"/>
        </w:rPr>
        <w:t xml:space="preserve"> - </w:t>
      </w:r>
      <w:hyperlink w:anchor="P188">
        <w:r w:rsidRPr="00CD3435">
          <w:rPr>
            <w:rFonts w:ascii="Times New Roman" w:hAnsi="Times New Roman" w:cs="Times New Roman"/>
            <w:color w:val="000000" w:themeColor="text1"/>
            <w:sz w:val="28"/>
            <w:szCs w:val="28"/>
          </w:rPr>
          <w:t>26</w:t>
        </w:r>
      </w:hyperlink>
      <w:r w:rsidRPr="00CD3435">
        <w:rPr>
          <w:rFonts w:ascii="Times New Roman" w:hAnsi="Times New Roman" w:cs="Times New Roman"/>
          <w:color w:val="000000" w:themeColor="text1"/>
          <w:sz w:val="28"/>
          <w:szCs w:val="28"/>
        </w:rPr>
        <w:t xml:space="preserve"> настоящего Положения. Основания и мотивы принятия такого решения должны быть отражены в протоколе заседания Комиссии.</w:t>
      </w:r>
    </w:p>
    <w:p w14:paraId="77AD480A"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29. Члены Комиссии и лица, участвовавшие в ее заседании, не вправе разглашать сведения, ставшие им известными в ходе работы Комиссии.</w:t>
      </w:r>
    </w:p>
    <w:p w14:paraId="21A26C0A"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30. Решения Комиссии оформляются протоколами, которые подписывают члены Комиссии, принимавшие участие в ее заседании. Решения Комиссии для представителя нанимателя (работодателя) или уполномоченного им должностного лица носят рекомендательный характер.</w:t>
      </w:r>
    </w:p>
    <w:p w14:paraId="365ADC63"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31. В протоколе заседания Комиссии указываются:</w:t>
      </w:r>
    </w:p>
    <w:p w14:paraId="64B46BFD"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а) дата заседания Комиссии, фамилии, имена, отчества членов Комиссии и других лиц, присутствующих на заседании;</w:t>
      </w:r>
    </w:p>
    <w:p w14:paraId="2308705A"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б) формулировка каждого из рассматриваемых на заседании Комиссии вопросов с указанием фамилии, имени, отчества, должности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в отношении которого рассматривается вопрос о соблюдении требований законодательства о противодействии коррупции и (или) требований об урегулировании конфликта интересов;</w:t>
      </w:r>
    </w:p>
    <w:p w14:paraId="5247EBF9"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в) предъявляемые к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претензии и материалы, на которых они основываются;</w:t>
      </w:r>
    </w:p>
    <w:p w14:paraId="59D7F33B"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г) содержание пояснений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и других лиц по существу предъявляемых претензий;</w:t>
      </w:r>
    </w:p>
    <w:p w14:paraId="35FBB31F"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д) фамилии, имена, отчества выступивших на заседании лиц и краткое изложение их выступлений;</w:t>
      </w:r>
    </w:p>
    <w:p w14:paraId="42273C88"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е) источник информации, содержащей основания для проведения заседания Комиссии, дата поступления информации в Комиссию;</w:t>
      </w:r>
    </w:p>
    <w:p w14:paraId="4348339E"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ж) решение и обоснование его принятия;</w:t>
      </w:r>
    </w:p>
    <w:p w14:paraId="0FF05E90"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lastRenderedPageBreak/>
        <w:t>з) результаты голосования;</w:t>
      </w:r>
    </w:p>
    <w:p w14:paraId="5DB45B6C"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и) другие сведения.</w:t>
      </w:r>
    </w:p>
    <w:p w14:paraId="40682A84"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32. Член Комиссии, не 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руководитель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w:t>
      </w:r>
    </w:p>
    <w:p w14:paraId="6AEF7F52"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33. Копии протокола заседания Комиссии в семидневный срок со дня заседания Комиссии направляются секретарем Комиссии представителю нанимателя (работодателю) или уполномоченному им должностному лицу, полностью или в виде выписок из него -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а также по решению Комиссии - иным заинтересованным лицам.</w:t>
      </w:r>
    </w:p>
    <w:p w14:paraId="5D7E5602"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34. В случае установления Комиссией признаков дисциплинарного проступка в действиях (бездействии)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информация об этом незамедлительно представляется представителю нанимателя (работодателю) или уполномоченному им должностному лицу для решения вопроса о применении к руководителю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мер дисциплинарной ответственности, предусмотренных Трудовым </w:t>
      </w:r>
      <w:hyperlink r:id="rId8">
        <w:r w:rsidRPr="00CD3435">
          <w:rPr>
            <w:rFonts w:ascii="Times New Roman" w:hAnsi="Times New Roman" w:cs="Times New Roman"/>
            <w:color w:val="000000" w:themeColor="text1"/>
            <w:sz w:val="28"/>
            <w:szCs w:val="28"/>
          </w:rPr>
          <w:t>кодексом</w:t>
        </w:r>
      </w:hyperlink>
      <w:r w:rsidRPr="00CD3435">
        <w:rPr>
          <w:rFonts w:ascii="Times New Roman" w:hAnsi="Times New Roman" w:cs="Times New Roman"/>
          <w:color w:val="000000" w:themeColor="text1"/>
          <w:sz w:val="28"/>
          <w:szCs w:val="28"/>
        </w:rPr>
        <w:t xml:space="preserve"> Российской Федерации.</w:t>
      </w:r>
    </w:p>
    <w:p w14:paraId="2ACC2A76" w14:textId="77777777" w:rsidR="00FB1A0A" w:rsidRPr="00CD3435" w:rsidRDefault="00EB589C" w:rsidP="00A847BF">
      <w:pPr>
        <w:pStyle w:val="ConsPlusNormal"/>
        <w:ind w:firstLine="709"/>
        <w:jc w:val="both"/>
        <w:rPr>
          <w:rFonts w:ascii="Times New Roman" w:hAnsi="Times New Roman" w:cs="Times New Roman"/>
          <w:color w:val="000000" w:themeColor="text1"/>
          <w:sz w:val="28"/>
          <w:szCs w:val="28"/>
        </w:rPr>
      </w:pPr>
      <w:r w:rsidRPr="00CD3435">
        <w:rPr>
          <w:rFonts w:ascii="Times New Roman" w:hAnsi="Times New Roman" w:cs="Times New Roman"/>
          <w:color w:val="000000" w:themeColor="text1"/>
          <w:sz w:val="28"/>
          <w:szCs w:val="28"/>
        </w:rPr>
        <w:t xml:space="preserve">35. В случае установления Комиссией факта совершения руководителем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действия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(бездействия) и подтверждающие такой факт документы в правоохранительные органы в трехдневный срок со дня заседания Комиссии, а при необходимости - немедленно.</w:t>
      </w:r>
    </w:p>
    <w:p w14:paraId="2EC476C2" w14:textId="77777777" w:rsidR="00FB1A0A" w:rsidRDefault="00EB589C" w:rsidP="00A847BF">
      <w:pPr>
        <w:pStyle w:val="ConsPlusNormal"/>
        <w:ind w:firstLine="709"/>
        <w:jc w:val="both"/>
        <w:rPr>
          <w:rFonts w:ascii="Times New Roman" w:hAnsi="Times New Roman" w:cs="Times New Roman"/>
          <w:sz w:val="28"/>
          <w:szCs w:val="28"/>
        </w:rPr>
      </w:pPr>
      <w:r w:rsidRPr="00CD3435">
        <w:rPr>
          <w:rFonts w:ascii="Times New Roman" w:hAnsi="Times New Roman" w:cs="Times New Roman"/>
          <w:color w:val="000000" w:themeColor="text1"/>
          <w:sz w:val="28"/>
          <w:szCs w:val="28"/>
        </w:rPr>
        <w:t xml:space="preserve">36. Копия протокола заседания Комиссии или выписка из него приобщается к личному делу руководителя </w:t>
      </w:r>
      <w:r w:rsidR="0051196A" w:rsidRPr="00CD3435">
        <w:rPr>
          <w:rFonts w:ascii="Times New Roman" w:hAnsi="Times New Roman" w:cs="Times New Roman"/>
          <w:color w:val="000000" w:themeColor="text1"/>
          <w:sz w:val="28"/>
          <w:szCs w:val="28"/>
        </w:rPr>
        <w:t>МКУ</w:t>
      </w:r>
      <w:r w:rsidRPr="00CD3435">
        <w:rPr>
          <w:rFonts w:ascii="Times New Roman" w:hAnsi="Times New Roman" w:cs="Times New Roman"/>
          <w:color w:val="000000" w:themeColor="text1"/>
          <w:sz w:val="28"/>
          <w:szCs w:val="28"/>
        </w:rPr>
        <w:t xml:space="preserve">, в отношении которого рассмотрен вопрос о соблюдении требований законодательства о противодействии коррупции и (или) урегулировании </w:t>
      </w:r>
      <w:r w:rsidRPr="00F41C0D">
        <w:rPr>
          <w:rFonts w:ascii="Times New Roman" w:hAnsi="Times New Roman" w:cs="Times New Roman"/>
          <w:sz w:val="28"/>
          <w:szCs w:val="28"/>
        </w:rPr>
        <w:t>конфликта интересов.</w:t>
      </w:r>
    </w:p>
    <w:p w14:paraId="35850DD2" w14:textId="37FA6672" w:rsidR="00EB589C" w:rsidRDefault="00EB589C" w:rsidP="00A847BF">
      <w:pPr>
        <w:pStyle w:val="ConsPlusNormal"/>
        <w:ind w:firstLine="709"/>
        <w:jc w:val="both"/>
        <w:rPr>
          <w:rFonts w:ascii="Times New Roman" w:hAnsi="Times New Roman" w:cs="Times New Roman"/>
          <w:sz w:val="28"/>
          <w:szCs w:val="28"/>
        </w:rPr>
      </w:pPr>
      <w:r w:rsidRPr="00F41C0D">
        <w:rPr>
          <w:rFonts w:ascii="Times New Roman" w:hAnsi="Times New Roman" w:cs="Times New Roman"/>
          <w:sz w:val="28"/>
          <w:szCs w:val="28"/>
        </w:rPr>
        <w:t xml:space="preserve">37. Организационно-техническое и документационное обеспечение деятельности Комиссии, хранение материалов заседания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заседание Комиссии, осуществляются </w:t>
      </w:r>
      <w:r w:rsidR="00A847BF">
        <w:rPr>
          <w:rFonts w:ascii="Times New Roman" w:hAnsi="Times New Roman" w:cs="Times New Roman"/>
          <w:sz w:val="28"/>
          <w:szCs w:val="28"/>
        </w:rPr>
        <w:t>отделом кадровой работы</w:t>
      </w:r>
      <w:r w:rsidRPr="00F41C0D">
        <w:rPr>
          <w:rFonts w:ascii="Times New Roman" w:hAnsi="Times New Roman" w:cs="Times New Roman"/>
          <w:sz w:val="28"/>
          <w:szCs w:val="28"/>
        </w:rPr>
        <w:t>.</w:t>
      </w:r>
    </w:p>
    <w:p w14:paraId="7D4A9328" w14:textId="77777777" w:rsidR="00FB1A0A" w:rsidRPr="00F41C0D" w:rsidRDefault="00FB1A0A" w:rsidP="00FB1A0A">
      <w:pPr>
        <w:pStyle w:val="ConsPlusNormal"/>
        <w:ind w:firstLine="540"/>
        <w:jc w:val="both"/>
        <w:rPr>
          <w:rFonts w:ascii="Times New Roman" w:hAnsi="Times New Roman" w:cs="Times New Roman"/>
          <w:sz w:val="28"/>
          <w:szCs w:val="28"/>
        </w:rPr>
      </w:pPr>
    </w:p>
    <w:p w14:paraId="4C6FF074" w14:textId="77777777" w:rsidR="00EB589C" w:rsidRPr="00F41C0D" w:rsidRDefault="00EB589C">
      <w:pPr>
        <w:pStyle w:val="ConsPlusNormal"/>
        <w:jc w:val="both"/>
        <w:rPr>
          <w:rFonts w:ascii="Times New Roman" w:hAnsi="Times New Roman" w:cs="Times New Roman"/>
          <w:sz w:val="28"/>
          <w:szCs w:val="28"/>
        </w:rPr>
      </w:pPr>
    </w:p>
    <w:p w14:paraId="5998058B" w14:textId="77777777" w:rsidR="0051196A" w:rsidRDefault="0051196A">
      <w:pPr>
        <w:pStyle w:val="ConsPlusNormal"/>
        <w:jc w:val="both"/>
        <w:rPr>
          <w:rFonts w:ascii="Times New Roman" w:hAnsi="Times New Roman" w:cs="Times New Roman"/>
          <w:sz w:val="28"/>
          <w:szCs w:val="28"/>
        </w:rPr>
      </w:pPr>
      <w:r>
        <w:rPr>
          <w:rFonts w:ascii="Times New Roman" w:hAnsi="Times New Roman" w:cs="Times New Roman"/>
          <w:sz w:val="28"/>
          <w:szCs w:val="28"/>
        </w:rPr>
        <w:t>Начальник отдела кадровой работы</w:t>
      </w:r>
    </w:p>
    <w:p w14:paraId="3A429B74" w14:textId="77777777" w:rsidR="0051196A" w:rsidRDefault="0051196A">
      <w:pPr>
        <w:pStyle w:val="ConsPlusNormal"/>
        <w:jc w:val="both"/>
        <w:rPr>
          <w:rFonts w:ascii="Times New Roman" w:hAnsi="Times New Roman" w:cs="Times New Roman"/>
          <w:sz w:val="28"/>
          <w:szCs w:val="28"/>
        </w:rPr>
      </w:pPr>
      <w:r>
        <w:rPr>
          <w:rFonts w:ascii="Times New Roman" w:hAnsi="Times New Roman" w:cs="Times New Roman"/>
          <w:sz w:val="28"/>
          <w:szCs w:val="28"/>
        </w:rPr>
        <w:t>администрации муниципального образования</w:t>
      </w:r>
    </w:p>
    <w:p w14:paraId="30E784BB" w14:textId="1E387EE7" w:rsidR="00EB589C" w:rsidRPr="00F41C0D" w:rsidRDefault="0051196A">
      <w:pPr>
        <w:pStyle w:val="ConsPlusNormal"/>
        <w:jc w:val="both"/>
        <w:rPr>
          <w:rFonts w:ascii="Times New Roman" w:hAnsi="Times New Roman" w:cs="Times New Roman"/>
          <w:sz w:val="28"/>
          <w:szCs w:val="28"/>
        </w:rPr>
      </w:pPr>
      <w:r>
        <w:rPr>
          <w:rFonts w:ascii="Times New Roman" w:hAnsi="Times New Roman" w:cs="Times New Roman"/>
          <w:sz w:val="28"/>
          <w:szCs w:val="28"/>
        </w:rPr>
        <w:t>Белореченский район                                                                            А.С. Савицкая</w:t>
      </w:r>
    </w:p>
    <w:sectPr w:rsidR="00EB589C" w:rsidRPr="00F41C0D" w:rsidSect="00A847BF">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10018" w14:textId="77777777" w:rsidR="00F07E7B" w:rsidRDefault="00F07E7B" w:rsidP="00A847BF">
      <w:r>
        <w:separator/>
      </w:r>
    </w:p>
  </w:endnote>
  <w:endnote w:type="continuationSeparator" w:id="0">
    <w:p w14:paraId="2430F457" w14:textId="77777777" w:rsidR="00F07E7B" w:rsidRDefault="00F07E7B" w:rsidP="00A8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C4781" w14:textId="77777777" w:rsidR="00F07E7B" w:rsidRDefault="00F07E7B" w:rsidP="00A847BF">
      <w:r>
        <w:separator/>
      </w:r>
    </w:p>
  </w:footnote>
  <w:footnote w:type="continuationSeparator" w:id="0">
    <w:p w14:paraId="0E286659" w14:textId="77777777" w:rsidR="00F07E7B" w:rsidRDefault="00F07E7B" w:rsidP="00A8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8618410"/>
      <w:docPartObj>
        <w:docPartGallery w:val="Page Numbers (Top of Page)"/>
        <w:docPartUnique/>
      </w:docPartObj>
    </w:sdtPr>
    <w:sdtEndPr/>
    <w:sdtContent>
      <w:p w14:paraId="21A88D63" w14:textId="20171ED9" w:rsidR="00A847BF" w:rsidRDefault="00A847BF">
        <w:pPr>
          <w:pStyle w:val="a3"/>
          <w:jc w:val="center"/>
        </w:pPr>
        <w:r>
          <w:fldChar w:fldCharType="begin"/>
        </w:r>
        <w:r>
          <w:instrText>PAGE   \* MERGEFORMAT</w:instrText>
        </w:r>
        <w:r>
          <w:fldChar w:fldCharType="separate"/>
        </w:r>
        <w:r>
          <w:rPr>
            <w:lang w:val="ru-RU"/>
          </w:rPr>
          <w:t>2</w:t>
        </w:r>
        <w:r>
          <w:fldChar w:fldCharType="end"/>
        </w:r>
      </w:p>
    </w:sdtContent>
  </w:sdt>
  <w:p w14:paraId="6E7AD1E2" w14:textId="77777777" w:rsidR="00A847BF" w:rsidRDefault="00A847B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89C"/>
    <w:rsid w:val="000F7514"/>
    <w:rsid w:val="001159D6"/>
    <w:rsid w:val="001D6A12"/>
    <w:rsid w:val="003C2A49"/>
    <w:rsid w:val="00473FFF"/>
    <w:rsid w:val="0051196A"/>
    <w:rsid w:val="005A5F98"/>
    <w:rsid w:val="006167FF"/>
    <w:rsid w:val="0064306A"/>
    <w:rsid w:val="006A0C89"/>
    <w:rsid w:val="006C6DD1"/>
    <w:rsid w:val="008648A2"/>
    <w:rsid w:val="0088543F"/>
    <w:rsid w:val="00931D80"/>
    <w:rsid w:val="009C58BF"/>
    <w:rsid w:val="009E29F4"/>
    <w:rsid w:val="00A847BF"/>
    <w:rsid w:val="00A93203"/>
    <w:rsid w:val="00AE5FBF"/>
    <w:rsid w:val="00CA65A2"/>
    <w:rsid w:val="00CD3435"/>
    <w:rsid w:val="00D97AE0"/>
    <w:rsid w:val="00DA27FC"/>
    <w:rsid w:val="00DF5AAE"/>
    <w:rsid w:val="00E73212"/>
    <w:rsid w:val="00EB589C"/>
    <w:rsid w:val="00F07E7B"/>
    <w:rsid w:val="00F41C0D"/>
    <w:rsid w:val="00F62BE3"/>
    <w:rsid w:val="00FB1A0A"/>
    <w:rsid w:val="00FB6595"/>
    <w:rsid w:val="00FF2A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ADA27"/>
  <w15:chartTrackingRefBased/>
  <w15:docId w15:val="{1BA63894-11E1-4492-AB2F-36F05656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A0A"/>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589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B589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B589C"/>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unhideWhenUsed/>
    <w:rsid w:val="00A847BF"/>
    <w:pPr>
      <w:tabs>
        <w:tab w:val="center" w:pos="4677"/>
        <w:tab w:val="right" w:pos="9355"/>
      </w:tabs>
    </w:pPr>
  </w:style>
  <w:style w:type="character" w:customStyle="1" w:styleId="a4">
    <w:name w:val="Верхний колонтитул Знак"/>
    <w:basedOn w:val="a0"/>
    <w:link w:val="a3"/>
    <w:uiPriority w:val="99"/>
    <w:rsid w:val="00A847BF"/>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A847BF"/>
    <w:pPr>
      <w:tabs>
        <w:tab w:val="center" w:pos="4677"/>
        <w:tab w:val="right" w:pos="9355"/>
      </w:tabs>
    </w:pPr>
  </w:style>
  <w:style w:type="character" w:customStyle="1" w:styleId="a6">
    <w:name w:val="Нижний колонтитул Знак"/>
    <w:basedOn w:val="a0"/>
    <w:link w:val="a5"/>
    <w:uiPriority w:val="99"/>
    <w:rsid w:val="00A847BF"/>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9771" TargetMode="External"/><Relationship Id="rId3" Type="http://schemas.openxmlformats.org/officeDocument/2006/relationships/webSettings" Target="webSettings.xml"/><Relationship Id="rId7" Type="http://schemas.openxmlformats.org/officeDocument/2006/relationships/hyperlink" Target="https://login.consultant.ru/link/?req=doc&amp;base=RLAW177&amp;n=241855&amp;dst=10002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2875"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8</Pages>
  <Words>3165</Words>
  <Characters>18041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savickaya</dc:creator>
  <cp:keywords/>
  <dc:description/>
  <cp:lastModifiedBy>savickaya</cp:lastModifiedBy>
  <cp:revision>15</cp:revision>
  <cp:lastPrinted>2024-05-22T11:13:00Z</cp:lastPrinted>
  <dcterms:created xsi:type="dcterms:W3CDTF">2024-03-20T08:21:00Z</dcterms:created>
  <dcterms:modified xsi:type="dcterms:W3CDTF">2024-05-22T11:15:00Z</dcterms:modified>
</cp:coreProperties>
</file>